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10B3" w14:textId="553720FA" w:rsidR="003E1D91" w:rsidRDefault="002B0EC7" w:rsidP="005B1CD2">
      <w:pPr>
        <w:rPr>
          <w:noProof/>
          <w:lang w:eastAsia="se-NO"/>
        </w:rPr>
      </w:pPr>
      <w:r>
        <w:rPr>
          <w:noProof/>
          <w:sz w:val="44"/>
          <w:szCs w:val="44"/>
          <w:lang w:eastAsia="se-NO"/>
        </w:rPr>
        <w:drawing>
          <wp:inline distT="0" distB="0" distL="0" distR="0" wp14:anchorId="32494699" wp14:editId="039E4FF5">
            <wp:extent cx="2600682" cy="731520"/>
            <wp:effectExtent l="0" t="0" r="952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terreg_nord_2016_fin_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213" cy="751078"/>
                    </a:xfrm>
                    <a:prstGeom prst="rect">
                      <a:avLst/>
                    </a:prstGeom>
                  </pic:spPr>
                </pic:pic>
              </a:graphicData>
            </a:graphic>
          </wp:inline>
        </w:drawing>
      </w:r>
      <w:r>
        <w:rPr>
          <w:noProof/>
          <w:lang w:val="fi-FI" w:eastAsia="se-NO"/>
        </w:rPr>
        <w:t xml:space="preserve">      </w:t>
      </w:r>
      <w:r>
        <w:rPr>
          <w:noProof/>
          <w:lang w:eastAsia="se-NO"/>
        </w:rPr>
        <w:drawing>
          <wp:inline distT="0" distB="0" distL="0" distR="0" wp14:anchorId="779FB748" wp14:editId="75B47EDD">
            <wp:extent cx="1333706" cy="586740"/>
            <wp:effectExtent l="0" t="0" r="0" b="3810"/>
            <wp:docPr id="3" name="Bilde 3" descr="C:\Users\nilkat\AppData\Local\Microsoft\Windows\INetCache\Content.Word\Vaakun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lkat\AppData\Local\Microsoft\Windows\INetCache\Content.Word\Vaakuna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801" cy="625936"/>
                    </a:xfrm>
                    <a:prstGeom prst="rect">
                      <a:avLst/>
                    </a:prstGeom>
                    <a:noFill/>
                    <a:ln>
                      <a:noFill/>
                    </a:ln>
                  </pic:spPr>
                </pic:pic>
              </a:graphicData>
            </a:graphic>
          </wp:inline>
        </w:drawing>
      </w:r>
      <w:r w:rsidR="005B1CD2">
        <w:rPr>
          <w:noProof/>
          <w:lang w:eastAsia="se-NO"/>
        </w:rPr>
        <w:drawing>
          <wp:inline distT="0" distB="0" distL="0" distR="0" wp14:anchorId="3990E09A" wp14:editId="64F03A3A">
            <wp:extent cx="2118360" cy="512875"/>
            <wp:effectExtent l="0" t="0" r="0"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60915" cy="547389"/>
                    </a:xfrm>
                    <a:prstGeom prst="rect">
                      <a:avLst/>
                    </a:prstGeom>
                  </pic:spPr>
                </pic:pic>
              </a:graphicData>
            </a:graphic>
          </wp:inline>
        </w:drawing>
      </w:r>
      <w:r>
        <w:rPr>
          <w:noProof/>
          <w:lang w:val="fi-FI" w:eastAsia="se-NO"/>
        </w:rPr>
        <w:t xml:space="preserve">  </w:t>
      </w:r>
      <w:r w:rsidR="00D33B91" w:rsidRPr="00D33B91">
        <w:rPr>
          <w:noProof/>
          <w:sz w:val="44"/>
          <w:szCs w:val="44"/>
          <w:lang w:eastAsia="se-NO"/>
        </w:rPr>
        <w:drawing>
          <wp:inline distT="0" distB="0" distL="0" distR="0" wp14:anchorId="48DBF028" wp14:editId="4EEF7A82">
            <wp:extent cx="1323474" cy="685800"/>
            <wp:effectExtent l="0" t="0" r="0" b="0"/>
            <wp:docPr id="10" name="Bilde 10" descr="K:\P. Avsluttede\Borealis\Rapport\Logo SE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P. Avsluttede\Borealis\Rapport\Logo SEG.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322" cy="706967"/>
                    </a:xfrm>
                    <a:prstGeom prst="rect">
                      <a:avLst/>
                    </a:prstGeom>
                    <a:noFill/>
                    <a:ln>
                      <a:noFill/>
                    </a:ln>
                  </pic:spPr>
                </pic:pic>
              </a:graphicData>
            </a:graphic>
          </wp:inline>
        </w:drawing>
      </w:r>
      <w:r w:rsidR="00D33B91">
        <w:rPr>
          <w:noProof/>
          <w:lang w:eastAsia="se-NO"/>
        </w:rPr>
        <w:t xml:space="preserve"> </w:t>
      </w:r>
      <w:r>
        <w:rPr>
          <w:noProof/>
          <w:lang w:val="fi-FI" w:eastAsia="se-NO"/>
        </w:rPr>
        <w:t xml:space="preserve">   </w:t>
      </w:r>
      <w:r>
        <w:rPr>
          <w:noProof/>
          <w:lang w:eastAsia="se-NO"/>
        </w:rPr>
        <w:drawing>
          <wp:inline distT="0" distB="0" distL="0" distR="0" wp14:anchorId="6F6BD899" wp14:editId="5776598C">
            <wp:extent cx="1458127" cy="685800"/>
            <wp:effectExtent l="0" t="0" r="889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002" cy="697029"/>
                    </a:xfrm>
                    <a:prstGeom prst="rect">
                      <a:avLst/>
                    </a:prstGeom>
                    <a:noFill/>
                    <a:ln>
                      <a:noFill/>
                    </a:ln>
                  </pic:spPr>
                </pic:pic>
              </a:graphicData>
            </a:graphic>
          </wp:inline>
        </w:drawing>
      </w:r>
    </w:p>
    <w:p w14:paraId="79EC00D3" w14:textId="258FB749" w:rsidR="00D33B91" w:rsidRPr="0065001F" w:rsidRDefault="0065001F" w:rsidP="00D33B91">
      <w:pPr>
        <w:jc w:val="center"/>
        <w:rPr>
          <w:sz w:val="44"/>
          <w:szCs w:val="44"/>
          <w:lang w:val="fi-FI"/>
        </w:rPr>
      </w:pPr>
      <w:r>
        <w:rPr>
          <w:sz w:val="44"/>
          <w:szCs w:val="44"/>
          <w:lang w:val="fi-FI"/>
        </w:rPr>
        <w:t>SAAMENKIELIBINGO</w:t>
      </w:r>
    </w:p>
    <w:tbl>
      <w:tblPr>
        <w:tblStyle w:val="Tabellrutenett"/>
        <w:tblW w:w="0" w:type="auto"/>
        <w:tblLook w:val="04A0" w:firstRow="1" w:lastRow="0" w:firstColumn="1" w:lastColumn="0" w:noHBand="0" w:noVBand="1"/>
      </w:tblPr>
      <w:tblGrid>
        <w:gridCol w:w="3865"/>
        <w:gridCol w:w="2392"/>
        <w:gridCol w:w="3547"/>
        <w:gridCol w:w="3045"/>
        <w:gridCol w:w="2539"/>
      </w:tblGrid>
      <w:tr w:rsidR="008D4CE6" w14:paraId="4CD07182" w14:textId="77777777" w:rsidTr="00052573">
        <w:tc>
          <w:tcPr>
            <w:tcW w:w="3295" w:type="dxa"/>
          </w:tcPr>
          <w:p w14:paraId="25D167B0" w14:textId="77777777" w:rsidR="00B20096" w:rsidRDefault="0065001F" w:rsidP="00C879A0">
            <w:pPr>
              <w:jc w:val="center"/>
              <w:rPr>
                <w:b/>
                <w:lang w:val="fi-FI"/>
              </w:rPr>
            </w:pPr>
            <w:r w:rsidRPr="00FF0EBF">
              <w:rPr>
                <w:b/>
                <w:lang w:val="fi-FI"/>
              </w:rPr>
              <w:t>Kuuntele saamenkielistä radiota</w:t>
            </w:r>
          </w:p>
          <w:p w14:paraId="2B160394" w14:textId="79860742" w:rsidR="00C879A0" w:rsidRDefault="00237071" w:rsidP="00C879A0">
            <w:pPr>
              <w:jc w:val="center"/>
              <w:rPr>
                <w:b/>
                <w:lang w:val="fi-FI"/>
              </w:rPr>
            </w:pPr>
            <w:hyperlink r:id="rId10" w:history="1">
              <w:r w:rsidR="00B20096" w:rsidRPr="00B20096">
                <w:rPr>
                  <w:color w:val="0000FF"/>
                  <w:u w:val="single"/>
                </w:rPr>
                <w:t>https://areena.yle.fi/radio/ohjelmat/yle-sami-radio</w:t>
              </w:r>
            </w:hyperlink>
          </w:p>
          <w:p w14:paraId="016BB768" w14:textId="77777777" w:rsidR="00B20096" w:rsidRPr="00FF0EBF" w:rsidRDefault="00B20096" w:rsidP="00C879A0">
            <w:pPr>
              <w:jc w:val="center"/>
              <w:rPr>
                <w:b/>
                <w:lang w:val="fi-FI"/>
              </w:rPr>
            </w:pPr>
          </w:p>
          <w:p w14:paraId="012DB51A" w14:textId="77777777" w:rsidR="00082DEE" w:rsidRPr="00FF0EBF" w:rsidRDefault="00237071" w:rsidP="003E1D91">
            <w:pPr>
              <w:jc w:val="center"/>
              <w:rPr>
                <w:lang w:val="fi-FI"/>
              </w:rPr>
            </w:pPr>
            <w:hyperlink r:id="rId11" w:history="1">
              <w:r w:rsidR="00082DEE" w:rsidRPr="00FF0EBF">
                <w:rPr>
                  <w:rStyle w:val="Hyperkobling"/>
                  <w:lang w:val="fi-FI"/>
                </w:rPr>
                <w:t>https://www.nrk.no/sapmi/</w:t>
              </w:r>
            </w:hyperlink>
          </w:p>
          <w:p w14:paraId="518959D8" w14:textId="77777777" w:rsidR="00184B1B" w:rsidRPr="00FF0EBF" w:rsidRDefault="00184B1B" w:rsidP="003E1D91">
            <w:pPr>
              <w:jc w:val="center"/>
              <w:rPr>
                <w:lang w:val="fi-FI"/>
              </w:rPr>
            </w:pPr>
          </w:p>
          <w:p w14:paraId="32CF98C2" w14:textId="0984F1F5" w:rsidR="003E1D91" w:rsidRPr="00FF0EBF" w:rsidRDefault="00184B1B" w:rsidP="00184B1B">
            <w:pPr>
              <w:jc w:val="center"/>
              <w:rPr>
                <w:lang w:val="fi-FI"/>
              </w:rPr>
            </w:pPr>
            <w:r w:rsidRPr="00FF0EBF">
              <w:rPr>
                <w:noProof/>
                <w:lang w:eastAsia="se-NO"/>
              </w:rPr>
              <w:drawing>
                <wp:inline distT="0" distB="0" distL="0" distR="0" wp14:anchorId="1CED590D" wp14:editId="587E0071">
                  <wp:extent cx="831850" cy="330461"/>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5920" cy="351941"/>
                          </a:xfrm>
                          <a:prstGeom prst="rect">
                            <a:avLst/>
                          </a:prstGeom>
                        </pic:spPr>
                      </pic:pic>
                    </a:graphicData>
                  </a:graphic>
                </wp:inline>
              </w:drawing>
            </w:r>
            <w:r w:rsidR="00B20096">
              <w:rPr>
                <w:noProof/>
                <w:lang w:eastAsia="se-NO"/>
              </w:rPr>
              <w:drawing>
                <wp:inline distT="0" distB="0" distL="0" distR="0" wp14:anchorId="4C42F5FB" wp14:editId="674CBB8A">
                  <wp:extent cx="977900" cy="30633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11042" cy="316712"/>
                          </a:xfrm>
                          <a:prstGeom prst="rect">
                            <a:avLst/>
                          </a:prstGeom>
                        </pic:spPr>
                      </pic:pic>
                    </a:graphicData>
                  </a:graphic>
                </wp:inline>
              </w:drawing>
            </w:r>
          </w:p>
          <w:p w14:paraId="0484FBAB" w14:textId="77777777" w:rsidR="0065001F" w:rsidRPr="00FF0EBF" w:rsidRDefault="0065001F" w:rsidP="00BA6D60">
            <w:pPr>
              <w:rPr>
                <w:lang w:val="fi-FI"/>
              </w:rPr>
            </w:pPr>
          </w:p>
          <w:p w14:paraId="1D48A48A" w14:textId="2285F186" w:rsidR="00BA6D60" w:rsidRPr="00FF0EBF" w:rsidRDefault="0095755E" w:rsidP="00BA6D60">
            <w:pPr>
              <w:rPr>
                <w:lang w:val="fi-FI"/>
              </w:rPr>
            </w:pPr>
            <w:r w:rsidRPr="00FF0EBF">
              <w:rPr>
                <w:lang w:val="fi-FI"/>
              </w:rPr>
              <w:t>Monestiko</w:t>
            </w:r>
            <w:r w:rsidR="00BA6D60" w:rsidRPr="00FF0EBF">
              <w:rPr>
                <w:lang w:val="fi-FI"/>
              </w:rPr>
              <w:t>:</w:t>
            </w:r>
            <w:r w:rsidR="00002FA8" w:rsidRPr="00FF0EBF">
              <w:rPr>
                <w:lang w:val="fi-FI"/>
              </w:rPr>
              <w:t xml:space="preserve"> </w:t>
            </w:r>
          </w:p>
        </w:tc>
        <w:tc>
          <w:tcPr>
            <w:tcW w:w="2585" w:type="dxa"/>
          </w:tcPr>
          <w:p w14:paraId="2624F0F9" w14:textId="54D76545" w:rsidR="00A04B88" w:rsidRPr="00FF0EBF" w:rsidRDefault="0065001F" w:rsidP="00D813B1">
            <w:pPr>
              <w:jc w:val="center"/>
              <w:rPr>
                <w:b/>
                <w:lang w:val="fi-FI"/>
              </w:rPr>
            </w:pPr>
            <w:r w:rsidRPr="00FF0EBF">
              <w:rPr>
                <w:b/>
                <w:lang w:val="fi-FI"/>
              </w:rPr>
              <w:t>Sammuta tv ja tietokonepelit ja lue kirja saameksi</w:t>
            </w:r>
          </w:p>
          <w:p w14:paraId="325C6EBE" w14:textId="77777777" w:rsidR="002F2CB4" w:rsidRPr="00FF0EBF" w:rsidRDefault="002F2CB4" w:rsidP="003D69DD">
            <w:pPr>
              <w:jc w:val="center"/>
              <w:rPr>
                <w:lang w:val="fi-FI"/>
              </w:rPr>
            </w:pPr>
            <w:r w:rsidRPr="00FF0EBF">
              <w:rPr>
                <w:noProof/>
                <w:lang w:eastAsia="se-NO"/>
              </w:rPr>
              <w:drawing>
                <wp:inline distT="0" distB="0" distL="0" distR="0" wp14:anchorId="6F238E7E" wp14:editId="0A6E8F02">
                  <wp:extent cx="755650" cy="523358"/>
                  <wp:effectExtent l="0" t="0" r="635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st ned (5).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4460" cy="536386"/>
                          </a:xfrm>
                          <a:prstGeom prst="rect">
                            <a:avLst/>
                          </a:prstGeom>
                        </pic:spPr>
                      </pic:pic>
                    </a:graphicData>
                  </a:graphic>
                </wp:inline>
              </w:drawing>
            </w:r>
          </w:p>
          <w:p w14:paraId="2DAA36A9" w14:textId="77777777" w:rsidR="00D813B1" w:rsidRPr="00FF0EBF" w:rsidRDefault="00D813B1" w:rsidP="00BA6D60">
            <w:pPr>
              <w:rPr>
                <w:lang w:val="fi-FI"/>
              </w:rPr>
            </w:pPr>
          </w:p>
          <w:p w14:paraId="722B309A" w14:textId="4410F277" w:rsidR="00BA6D60" w:rsidRPr="00FF0EBF" w:rsidRDefault="00197B55" w:rsidP="00BA6D60">
            <w:pPr>
              <w:rPr>
                <w:lang w:val="fi-FI"/>
              </w:rPr>
            </w:pPr>
            <w:r w:rsidRPr="00FF0EBF">
              <w:rPr>
                <w:lang w:val="fi-FI"/>
              </w:rPr>
              <w:t>Monestiko:</w:t>
            </w:r>
          </w:p>
        </w:tc>
        <w:tc>
          <w:tcPr>
            <w:tcW w:w="3547" w:type="dxa"/>
          </w:tcPr>
          <w:p w14:paraId="378BFDC8" w14:textId="073C089E" w:rsidR="006D3C99" w:rsidRPr="00FF0EBF" w:rsidRDefault="0065001F" w:rsidP="003E1D91">
            <w:pPr>
              <w:jc w:val="center"/>
              <w:rPr>
                <w:b/>
                <w:lang w:val="fi-FI"/>
              </w:rPr>
            </w:pPr>
            <w:r w:rsidRPr="00FF0EBF">
              <w:rPr>
                <w:b/>
                <w:lang w:val="fi-FI"/>
              </w:rPr>
              <w:t>Lue sarjakuva saameksi</w:t>
            </w:r>
          </w:p>
          <w:p w14:paraId="3CDE5D00" w14:textId="77777777" w:rsidR="00D813B1" w:rsidRPr="00FF0EBF" w:rsidRDefault="00D813B1" w:rsidP="003E1D91">
            <w:pPr>
              <w:jc w:val="center"/>
              <w:rPr>
                <w:sz w:val="20"/>
                <w:szCs w:val="20"/>
                <w:lang w:val="fi-FI"/>
              </w:rPr>
            </w:pPr>
          </w:p>
          <w:p w14:paraId="0E19CDFC" w14:textId="38B618B3" w:rsidR="006D3C99" w:rsidRPr="00FF0EBF" w:rsidRDefault="0065001F" w:rsidP="003E1D91">
            <w:pPr>
              <w:jc w:val="center"/>
              <w:rPr>
                <w:sz w:val="20"/>
                <w:szCs w:val="20"/>
                <w:lang w:val="fi-FI"/>
              </w:rPr>
            </w:pPr>
            <w:r w:rsidRPr="00FF0EBF">
              <w:rPr>
                <w:sz w:val="20"/>
                <w:szCs w:val="20"/>
                <w:lang w:val="fi-FI"/>
              </w:rPr>
              <w:t>Esim.</w:t>
            </w:r>
          </w:p>
          <w:p w14:paraId="5BC59277" w14:textId="1A7A6724" w:rsidR="00D27A40" w:rsidRPr="00FF0EBF" w:rsidRDefault="006D3C99" w:rsidP="00D27A40">
            <w:pPr>
              <w:jc w:val="center"/>
              <w:rPr>
                <w:sz w:val="20"/>
                <w:szCs w:val="20"/>
                <w:lang w:val="fi-FI"/>
              </w:rPr>
            </w:pPr>
            <w:r w:rsidRPr="00FF0EBF">
              <w:rPr>
                <w:sz w:val="20"/>
                <w:szCs w:val="20"/>
                <w:lang w:val="fi-FI"/>
              </w:rPr>
              <w:t xml:space="preserve"> Bamse</w:t>
            </w:r>
            <w:r w:rsidR="00D27A40" w:rsidRPr="00FF0EBF">
              <w:rPr>
                <w:sz w:val="20"/>
                <w:szCs w:val="20"/>
                <w:lang w:val="fi-FI"/>
              </w:rPr>
              <w:t xml:space="preserve"> </w:t>
            </w:r>
            <w:r w:rsidR="0065001F" w:rsidRPr="00FF0EBF">
              <w:rPr>
                <w:sz w:val="20"/>
                <w:szCs w:val="20"/>
                <w:lang w:val="fi-FI"/>
              </w:rPr>
              <w:t>tai</w:t>
            </w:r>
            <w:r w:rsidR="00D27A40" w:rsidRPr="00FF0EBF">
              <w:rPr>
                <w:sz w:val="20"/>
                <w:szCs w:val="20"/>
                <w:lang w:val="fi-FI"/>
              </w:rPr>
              <w:t xml:space="preserve"> Vulle Vuojaš</w:t>
            </w:r>
            <w:r w:rsidR="00861741" w:rsidRPr="00FF0EBF">
              <w:rPr>
                <w:sz w:val="20"/>
                <w:szCs w:val="20"/>
                <w:lang w:val="fi-FI"/>
              </w:rPr>
              <w:t>.</w:t>
            </w:r>
          </w:p>
          <w:p w14:paraId="77357CB0" w14:textId="77777777" w:rsidR="0065001F" w:rsidRPr="00FF0EBF" w:rsidRDefault="0065001F" w:rsidP="0065001F">
            <w:pPr>
              <w:jc w:val="center"/>
              <w:rPr>
                <w:sz w:val="20"/>
                <w:szCs w:val="20"/>
                <w:lang w:val="fi-FI"/>
              </w:rPr>
            </w:pPr>
          </w:p>
          <w:p w14:paraId="2FFCE07D" w14:textId="762AE2DA" w:rsidR="0065001F" w:rsidRPr="00FF0EBF" w:rsidRDefault="002B0EC7" w:rsidP="0065001F">
            <w:pPr>
              <w:jc w:val="center"/>
              <w:rPr>
                <w:sz w:val="20"/>
                <w:szCs w:val="20"/>
                <w:lang w:val="fi-FI"/>
              </w:rPr>
            </w:pPr>
            <w:r w:rsidRPr="00FF0EBF">
              <w:rPr>
                <w:sz w:val="20"/>
                <w:szCs w:val="20"/>
                <w:lang w:val="fi-FI"/>
              </w:rPr>
              <w:t>Sarjakuvia löytyy kirjastosta</w:t>
            </w:r>
            <w:r w:rsidR="0065001F" w:rsidRPr="00FF0EBF">
              <w:rPr>
                <w:sz w:val="20"/>
                <w:szCs w:val="20"/>
                <w:lang w:val="fi-FI"/>
              </w:rPr>
              <w:t xml:space="preserve"> tai</w:t>
            </w:r>
          </w:p>
          <w:p w14:paraId="3873CFF5" w14:textId="77777777" w:rsidR="008748D9" w:rsidRPr="00FF0EBF" w:rsidRDefault="00237071" w:rsidP="00861741">
            <w:pPr>
              <w:jc w:val="center"/>
              <w:rPr>
                <w:color w:val="0000FF"/>
                <w:u w:val="single"/>
                <w:lang w:val="fi-FI"/>
              </w:rPr>
            </w:pPr>
            <w:hyperlink r:id="rId15" w:history="1">
              <w:r w:rsidR="008748D9" w:rsidRPr="00FF0EBF">
                <w:rPr>
                  <w:color w:val="0000FF"/>
                  <w:u w:val="single"/>
                  <w:lang w:val="fi-FI"/>
                </w:rPr>
                <w:t>https://www.e-skuvla.no/no/product/bamse/</w:t>
              </w:r>
            </w:hyperlink>
          </w:p>
          <w:p w14:paraId="68A87D89" w14:textId="77777777" w:rsidR="00C879A0" w:rsidRPr="00FF0EBF" w:rsidRDefault="00C879A0" w:rsidP="00BA6D60">
            <w:pPr>
              <w:rPr>
                <w:lang w:val="fi-FI"/>
              </w:rPr>
            </w:pPr>
          </w:p>
          <w:p w14:paraId="0C83336F" w14:textId="75E24134" w:rsidR="00BA6D60" w:rsidRPr="00FF0EBF" w:rsidRDefault="00197B55" w:rsidP="00BA6D60">
            <w:pPr>
              <w:rPr>
                <w:lang w:val="fi-FI"/>
              </w:rPr>
            </w:pPr>
            <w:r w:rsidRPr="00FF0EBF">
              <w:rPr>
                <w:lang w:val="fi-FI"/>
              </w:rPr>
              <w:t>Monestiko:</w:t>
            </w:r>
          </w:p>
        </w:tc>
        <w:tc>
          <w:tcPr>
            <w:tcW w:w="3178" w:type="dxa"/>
          </w:tcPr>
          <w:p w14:paraId="5A6C3330" w14:textId="555D9AF6" w:rsidR="00BC42A9" w:rsidRPr="00FF0EBF" w:rsidRDefault="0065001F" w:rsidP="00B8029E">
            <w:pPr>
              <w:jc w:val="center"/>
              <w:rPr>
                <w:b/>
                <w:lang w:val="fi-FI"/>
              </w:rPr>
            </w:pPr>
            <w:r w:rsidRPr="00FF0EBF">
              <w:rPr>
                <w:b/>
                <w:lang w:val="fi-FI"/>
              </w:rPr>
              <w:t>Katso saamenkielisiä lastenohjelmia</w:t>
            </w:r>
          </w:p>
          <w:p w14:paraId="25613BD3" w14:textId="77777777" w:rsidR="00D813B1" w:rsidRPr="00FF0EBF" w:rsidRDefault="00D813B1" w:rsidP="00B8029E">
            <w:pPr>
              <w:jc w:val="center"/>
              <w:rPr>
                <w:lang w:val="fi-FI"/>
              </w:rPr>
            </w:pPr>
          </w:p>
          <w:p w14:paraId="0D12D40D" w14:textId="1E40D849" w:rsidR="00ED0F15" w:rsidRPr="00FF0EBF" w:rsidRDefault="0065001F" w:rsidP="00D813B1">
            <w:pPr>
              <w:jc w:val="center"/>
              <w:rPr>
                <w:lang w:val="fi-FI"/>
              </w:rPr>
            </w:pPr>
            <w:r w:rsidRPr="00FF0EBF">
              <w:rPr>
                <w:lang w:val="fi-FI"/>
              </w:rPr>
              <w:t>Esim.</w:t>
            </w:r>
          </w:p>
          <w:p w14:paraId="7FD12A3B" w14:textId="2F4F85BE" w:rsidR="00694B12" w:rsidRPr="00FF0EBF" w:rsidRDefault="00E066CA" w:rsidP="00213C42">
            <w:pPr>
              <w:jc w:val="center"/>
              <w:rPr>
                <w:rStyle w:val="Hyperkobling"/>
                <w:sz w:val="16"/>
                <w:szCs w:val="16"/>
                <w:lang w:val="fi-FI"/>
              </w:rPr>
            </w:pPr>
            <w:r w:rsidRPr="00FF0EBF">
              <w:rPr>
                <w:sz w:val="16"/>
                <w:szCs w:val="16"/>
                <w:lang w:val="fi-FI"/>
              </w:rPr>
              <w:t>-</w:t>
            </w:r>
            <w:hyperlink r:id="rId16" w:history="1">
              <w:r w:rsidR="00694B12" w:rsidRPr="00FF0EBF">
                <w:rPr>
                  <w:rStyle w:val="Hyperkobling"/>
                  <w:sz w:val="16"/>
                  <w:szCs w:val="16"/>
                  <w:lang w:val="fi-FI"/>
                </w:rPr>
                <w:t>https://nrksuper.no/kategorier/samisk</w:t>
              </w:r>
            </w:hyperlink>
          </w:p>
          <w:p w14:paraId="70629631" w14:textId="77777777" w:rsidR="0065001F" w:rsidRPr="00FF0EBF" w:rsidRDefault="00E066CA" w:rsidP="00213C42">
            <w:pPr>
              <w:jc w:val="center"/>
              <w:rPr>
                <w:sz w:val="16"/>
                <w:szCs w:val="16"/>
                <w:lang w:val="fi-FI"/>
              </w:rPr>
            </w:pPr>
            <w:r w:rsidRPr="00FF0EBF">
              <w:rPr>
                <w:rStyle w:val="Hyperkobling"/>
                <w:sz w:val="16"/>
                <w:szCs w:val="16"/>
                <w:lang w:val="fi-FI"/>
              </w:rPr>
              <w:t>-</w:t>
            </w:r>
            <w:r w:rsidRPr="00FF0EBF">
              <w:rPr>
                <w:sz w:val="16"/>
                <w:szCs w:val="16"/>
                <w:lang w:val="fi-FI"/>
              </w:rPr>
              <w:t>Unna Junná</w:t>
            </w:r>
          </w:p>
          <w:p w14:paraId="21929A8C" w14:textId="4CD05BE7" w:rsidR="00E066CA" w:rsidRPr="00FF0EBF" w:rsidRDefault="00E066CA" w:rsidP="00213C42">
            <w:pPr>
              <w:jc w:val="center"/>
              <w:rPr>
                <w:sz w:val="16"/>
                <w:szCs w:val="16"/>
                <w:lang w:val="fi-FI"/>
              </w:rPr>
            </w:pPr>
            <w:r w:rsidRPr="00FF0EBF">
              <w:rPr>
                <w:sz w:val="16"/>
                <w:szCs w:val="16"/>
                <w:lang w:val="fi-FI"/>
              </w:rPr>
              <w:t xml:space="preserve">: </w:t>
            </w:r>
            <w:hyperlink r:id="rId17" w:history="1">
              <w:r w:rsidRPr="00FF0EBF">
                <w:rPr>
                  <w:rStyle w:val="Hyperkobling"/>
                  <w:sz w:val="16"/>
                  <w:szCs w:val="16"/>
                  <w:lang w:val="fi-FI"/>
                </w:rPr>
                <w:t>https://areena.yle.fi/1-3430621</w:t>
              </w:r>
            </w:hyperlink>
          </w:p>
          <w:p w14:paraId="53383F7A" w14:textId="77777777" w:rsidR="00A95FAE" w:rsidRPr="00FF0EBF" w:rsidRDefault="00213C42" w:rsidP="00213C42">
            <w:pPr>
              <w:jc w:val="center"/>
              <w:rPr>
                <w:sz w:val="16"/>
                <w:szCs w:val="16"/>
                <w:lang w:val="fi-FI"/>
              </w:rPr>
            </w:pPr>
            <w:r w:rsidRPr="00FF0EBF">
              <w:rPr>
                <w:sz w:val="16"/>
                <w:szCs w:val="16"/>
                <w:lang w:val="fi-FI"/>
              </w:rPr>
              <w:t xml:space="preserve">-Mumenvággi </w:t>
            </w:r>
          </w:p>
          <w:p w14:paraId="1B797BE1" w14:textId="586C7102" w:rsidR="00213C42" w:rsidRPr="00FF0EBF" w:rsidRDefault="00237071" w:rsidP="00213C42">
            <w:pPr>
              <w:jc w:val="center"/>
              <w:rPr>
                <w:sz w:val="16"/>
                <w:szCs w:val="16"/>
                <w:lang w:val="fi-FI"/>
              </w:rPr>
            </w:pPr>
            <w:hyperlink r:id="rId18" w:history="1">
              <w:r w:rsidR="00213C42" w:rsidRPr="00FF0EBF">
                <w:rPr>
                  <w:rStyle w:val="Hyperkobling"/>
                  <w:sz w:val="16"/>
                  <w:szCs w:val="16"/>
                  <w:lang w:val="fi-FI"/>
                </w:rPr>
                <w:t>https://areena.yle.fi/1-50470997</w:t>
              </w:r>
            </w:hyperlink>
          </w:p>
          <w:p w14:paraId="17CA5E9A" w14:textId="11A88256" w:rsidR="00E354EF" w:rsidRPr="00FF0EBF" w:rsidRDefault="00E354EF" w:rsidP="00E354EF">
            <w:pPr>
              <w:jc w:val="center"/>
              <w:rPr>
                <w:sz w:val="16"/>
                <w:szCs w:val="16"/>
                <w:lang w:val="fi-FI"/>
              </w:rPr>
            </w:pPr>
            <w:r w:rsidRPr="00FF0EBF">
              <w:rPr>
                <w:sz w:val="16"/>
                <w:szCs w:val="16"/>
                <w:lang w:val="fi-FI"/>
              </w:rPr>
              <w:t>-</w:t>
            </w:r>
            <w:r w:rsidR="00A95FAE" w:rsidRPr="00FF0EBF">
              <w:rPr>
                <w:sz w:val="16"/>
                <w:szCs w:val="16"/>
                <w:lang w:val="fi-FI"/>
              </w:rPr>
              <w:t>Minun gákti</w:t>
            </w:r>
            <w:r w:rsidRPr="00FF0EBF">
              <w:rPr>
                <w:sz w:val="16"/>
                <w:szCs w:val="16"/>
                <w:lang w:val="fi-FI"/>
              </w:rPr>
              <w:t xml:space="preserve">: </w:t>
            </w:r>
            <w:hyperlink r:id="rId19" w:history="1">
              <w:r w:rsidRPr="00FF0EBF">
                <w:rPr>
                  <w:rStyle w:val="Hyperkobling"/>
                  <w:sz w:val="16"/>
                  <w:szCs w:val="16"/>
                  <w:lang w:val="fi-FI"/>
                </w:rPr>
                <w:t>https://areena.yle.fi/1-50494955</w:t>
              </w:r>
            </w:hyperlink>
          </w:p>
          <w:p w14:paraId="7206C752" w14:textId="49D176EA" w:rsidR="00BA6D60" w:rsidRPr="00FF0EBF" w:rsidRDefault="00197B55" w:rsidP="00BA6D60">
            <w:pPr>
              <w:rPr>
                <w:sz w:val="16"/>
                <w:szCs w:val="16"/>
                <w:lang w:val="fi-FI"/>
              </w:rPr>
            </w:pPr>
            <w:r w:rsidRPr="00FF0EBF">
              <w:rPr>
                <w:lang w:val="fi-FI"/>
              </w:rPr>
              <w:t>Monestiko:</w:t>
            </w:r>
          </w:p>
        </w:tc>
        <w:tc>
          <w:tcPr>
            <w:tcW w:w="2783" w:type="dxa"/>
          </w:tcPr>
          <w:p w14:paraId="4AD59FEF" w14:textId="06C394E9" w:rsidR="00082DEE" w:rsidRPr="00FF0EBF" w:rsidRDefault="00A95FAE" w:rsidP="00C879A0">
            <w:pPr>
              <w:jc w:val="center"/>
              <w:rPr>
                <w:b/>
                <w:lang w:val="fi-FI"/>
              </w:rPr>
            </w:pPr>
            <w:r w:rsidRPr="00FF0EBF">
              <w:rPr>
                <w:b/>
                <w:lang w:val="fi-FI"/>
              </w:rPr>
              <w:t>Kuuntele saamelaismusiikkia</w:t>
            </w:r>
          </w:p>
          <w:p w14:paraId="6D739DA6" w14:textId="77777777" w:rsidR="00C879A0" w:rsidRPr="00FF0EBF" w:rsidRDefault="00C879A0" w:rsidP="00C879A0">
            <w:pPr>
              <w:jc w:val="center"/>
              <w:rPr>
                <w:b/>
                <w:lang w:val="fi-FI"/>
              </w:rPr>
            </w:pPr>
          </w:p>
          <w:p w14:paraId="00656AD2" w14:textId="1F6ACE83" w:rsidR="008B49A0" w:rsidRPr="00FF0EBF" w:rsidRDefault="00A95FAE" w:rsidP="003E1D91">
            <w:pPr>
              <w:jc w:val="center"/>
              <w:rPr>
                <w:lang w:val="fi-FI"/>
              </w:rPr>
            </w:pPr>
            <w:r w:rsidRPr="00FF0EBF">
              <w:rPr>
                <w:lang w:val="fi-FI"/>
              </w:rPr>
              <w:t>Esim.</w:t>
            </w:r>
          </w:p>
          <w:p w14:paraId="5F813255" w14:textId="67BE3363" w:rsidR="00A95FAE" w:rsidRPr="00FF0EBF" w:rsidRDefault="00A95FAE" w:rsidP="003E1D91">
            <w:pPr>
              <w:jc w:val="center"/>
              <w:rPr>
                <w:lang w:val="fi-FI"/>
              </w:rPr>
            </w:pPr>
            <w:r w:rsidRPr="00FF0EBF">
              <w:rPr>
                <w:lang w:val="fi-FI"/>
              </w:rPr>
              <w:t>Linkki alhaalla saamenkieliset lastenlaulut jne.</w:t>
            </w:r>
          </w:p>
          <w:p w14:paraId="4D3EA4C4" w14:textId="77777777" w:rsidR="00BA6D60" w:rsidRPr="00FF0EBF" w:rsidRDefault="00BA6D60" w:rsidP="003E1D91">
            <w:pPr>
              <w:jc w:val="center"/>
              <w:rPr>
                <w:lang w:val="fi-FI"/>
              </w:rPr>
            </w:pPr>
          </w:p>
          <w:p w14:paraId="5F22DDA6" w14:textId="77777777" w:rsidR="00C879A0" w:rsidRPr="00FF0EBF" w:rsidRDefault="00C879A0" w:rsidP="00BA6D60">
            <w:pPr>
              <w:rPr>
                <w:lang w:val="fi-FI"/>
              </w:rPr>
            </w:pPr>
          </w:p>
          <w:p w14:paraId="4DBFA958" w14:textId="5488A555" w:rsidR="00BA6D60" w:rsidRPr="00FF0EBF" w:rsidRDefault="00197B55" w:rsidP="00BA6D60">
            <w:pPr>
              <w:rPr>
                <w:lang w:val="fi-FI"/>
              </w:rPr>
            </w:pPr>
            <w:r w:rsidRPr="00FF0EBF">
              <w:rPr>
                <w:lang w:val="fi-FI"/>
              </w:rPr>
              <w:t>Monestiko:</w:t>
            </w:r>
          </w:p>
        </w:tc>
      </w:tr>
      <w:tr w:rsidR="008D4CE6" w14:paraId="2D7FF08F" w14:textId="77777777" w:rsidTr="00052573">
        <w:tc>
          <w:tcPr>
            <w:tcW w:w="3295" w:type="dxa"/>
          </w:tcPr>
          <w:p w14:paraId="302F1D40" w14:textId="77777777" w:rsidR="00D813B1" w:rsidRPr="00FF0EBF" w:rsidRDefault="00D813B1" w:rsidP="00BA6D60">
            <w:pPr>
              <w:jc w:val="center"/>
              <w:rPr>
                <w:lang w:val="fi-FI"/>
              </w:rPr>
            </w:pPr>
          </w:p>
          <w:p w14:paraId="60F8D006" w14:textId="7293EE6F" w:rsidR="003E1D91" w:rsidRPr="00FF0EBF" w:rsidRDefault="00A95FAE" w:rsidP="00BA6D60">
            <w:pPr>
              <w:jc w:val="center"/>
              <w:rPr>
                <w:lang w:val="fi-FI"/>
              </w:rPr>
            </w:pPr>
            <w:r w:rsidRPr="00FF0EBF">
              <w:rPr>
                <w:lang w:val="fi-FI"/>
              </w:rPr>
              <w:t>Katso Ođđasat -saamenkielinen uutislähetys</w:t>
            </w:r>
          </w:p>
          <w:p w14:paraId="44515EC8" w14:textId="77777777" w:rsidR="00981860" w:rsidRPr="00FF0EBF" w:rsidRDefault="00981860" w:rsidP="003E1D91">
            <w:pPr>
              <w:jc w:val="center"/>
              <w:rPr>
                <w:lang w:val="fi-FI"/>
              </w:rPr>
            </w:pPr>
          </w:p>
          <w:p w14:paraId="00ADE804" w14:textId="77777777" w:rsidR="003E1D91" w:rsidRPr="00FF0EBF" w:rsidRDefault="00981860" w:rsidP="003E1D91">
            <w:pPr>
              <w:jc w:val="center"/>
              <w:rPr>
                <w:lang w:val="fi-FI"/>
              </w:rPr>
            </w:pPr>
            <w:r w:rsidRPr="00FF0EBF">
              <w:rPr>
                <w:noProof/>
                <w:lang w:eastAsia="se-NO"/>
              </w:rPr>
              <w:drawing>
                <wp:inline distT="0" distB="0" distL="0" distR="0" wp14:anchorId="4E34A593" wp14:editId="54C0E054">
                  <wp:extent cx="1593850" cy="475317"/>
                  <wp:effectExtent l="0" t="0" r="6350" b="127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4936" cy="493534"/>
                          </a:xfrm>
                          <a:prstGeom prst="rect">
                            <a:avLst/>
                          </a:prstGeom>
                        </pic:spPr>
                      </pic:pic>
                    </a:graphicData>
                  </a:graphic>
                </wp:inline>
              </w:drawing>
            </w:r>
          </w:p>
          <w:p w14:paraId="2AAA8E43" w14:textId="77777777" w:rsidR="003E1D91" w:rsidRPr="00FF0EBF" w:rsidRDefault="003E1D91" w:rsidP="00E1677F">
            <w:pPr>
              <w:rPr>
                <w:lang w:val="fi-FI"/>
              </w:rPr>
            </w:pPr>
          </w:p>
          <w:p w14:paraId="6C206BA4" w14:textId="169C18A5" w:rsidR="003E1D91" w:rsidRPr="00FF0EBF" w:rsidRDefault="00197B55" w:rsidP="00810A22">
            <w:pPr>
              <w:rPr>
                <w:lang w:val="fi-FI"/>
              </w:rPr>
            </w:pPr>
            <w:r w:rsidRPr="00FF0EBF">
              <w:rPr>
                <w:lang w:val="fi-FI"/>
              </w:rPr>
              <w:t>Monestiko:</w:t>
            </w:r>
          </w:p>
        </w:tc>
        <w:tc>
          <w:tcPr>
            <w:tcW w:w="2585" w:type="dxa"/>
          </w:tcPr>
          <w:p w14:paraId="77247825" w14:textId="4D222D89" w:rsidR="00C7313D" w:rsidRPr="00FF0EBF" w:rsidRDefault="00F86598" w:rsidP="00C7313D">
            <w:pPr>
              <w:jc w:val="center"/>
              <w:rPr>
                <w:lang w:val="fi-FI"/>
              </w:rPr>
            </w:pPr>
            <w:r w:rsidRPr="00FF0EBF">
              <w:rPr>
                <w:noProof/>
                <w:lang w:eastAsia="se-NO"/>
              </w:rPr>
              <w:drawing>
                <wp:inline distT="0" distB="0" distL="0" distR="0" wp14:anchorId="066ACDE3" wp14:editId="4A6928FF">
                  <wp:extent cx="422275" cy="42227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st ned (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2275" cy="422275"/>
                          </a:xfrm>
                          <a:prstGeom prst="rect">
                            <a:avLst/>
                          </a:prstGeom>
                        </pic:spPr>
                      </pic:pic>
                    </a:graphicData>
                  </a:graphic>
                </wp:inline>
              </w:drawing>
            </w:r>
          </w:p>
          <w:p w14:paraId="6C39A20A" w14:textId="54286988" w:rsidR="00A95FAE" w:rsidRPr="00FF0EBF" w:rsidRDefault="00A95FAE" w:rsidP="00C7313D">
            <w:pPr>
              <w:jc w:val="center"/>
              <w:rPr>
                <w:lang w:val="fi-FI"/>
              </w:rPr>
            </w:pPr>
            <w:r w:rsidRPr="00FF0EBF">
              <w:rPr>
                <w:lang w:val="fi-FI"/>
              </w:rPr>
              <w:t>Kirjoita kirje tai kortti saameksi sukulaiselle tai muulle läheiselle</w:t>
            </w:r>
          </w:p>
          <w:p w14:paraId="3F4068BB" w14:textId="77777777" w:rsidR="00F86598" w:rsidRPr="00FF0EBF" w:rsidRDefault="00F86598" w:rsidP="003E1D91">
            <w:pPr>
              <w:jc w:val="center"/>
              <w:rPr>
                <w:lang w:val="fi-FI"/>
              </w:rPr>
            </w:pPr>
          </w:p>
          <w:p w14:paraId="4D92B550" w14:textId="57A26128" w:rsidR="00C7313D" w:rsidRPr="00FF0EBF" w:rsidRDefault="00197B55" w:rsidP="00810A22">
            <w:pPr>
              <w:rPr>
                <w:lang w:val="fi-FI"/>
              </w:rPr>
            </w:pPr>
            <w:r w:rsidRPr="00FF0EBF">
              <w:rPr>
                <w:lang w:val="fi-FI"/>
              </w:rPr>
              <w:t>Monestiko:</w:t>
            </w:r>
          </w:p>
        </w:tc>
        <w:tc>
          <w:tcPr>
            <w:tcW w:w="3547" w:type="dxa"/>
          </w:tcPr>
          <w:p w14:paraId="23C89278" w14:textId="0522646F" w:rsidR="00A95FAE" w:rsidRPr="00FF0EBF" w:rsidRDefault="00A95FAE" w:rsidP="00D813B1">
            <w:pPr>
              <w:jc w:val="center"/>
              <w:rPr>
                <w:b/>
                <w:lang w:val="fi-FI"/>
              </w:rPr>
            </w:pPr>
            <w:r w:rsidRPr="00FF0EBF">
              <w:rPr>
                <w:b/>
                <w:lang w:val="fi-FI"/>
              </w:rPr>
              <w:t>Soita jollekin henkilölle, jonka kanssa voit puhua saamea</w:t>
            </w:r>
          </w:p>
          <w:p w14:paraId="23FB3983" w14:textId="77777777" w:rsidR="00A95FAE" w:rsidRPr="00FF0EBF" w:rsidRDefault="00A95FAE" w:rsidP="003E1D91">
            <w:pPr>
              <w:jc w:val="center"/>
              <w:rPr>
                <w:b/>
                <w:lang w:val="fi-FI"/>
              </w:rPr>
            </w:pPr>
          </w:p>
          <w:p w14:paraId="67F15CA1" w14:textId="77777777" w:rsidR="00A35D3A" w:rsidRPr="00FF0EBF" w:rsidRDefault="00A35D3A" w:rsidP="003E1D91">
            <w:pPr>
              <w:jc w:val="center"/>
              <w:rPr>
                <w:lang w:val="fi-FI"/>
              </w:rPr>
            </w:pPr>
            <w:r w:rsidRPr="00FF0EBF">
              <w:rPr>
                <w:noProof/>
                <w:lang w:eastAsia="se-NO"/>
              </w:rPr>
              <w:drawing>
                <wp:inline distT="0" distB="0" distL="0" distR="0" wp14:anchorId="3F56ACEE" wp14:editId="7B350EAF">
                  <wp:extent cx="450850" cy="450850"/>
                  <wp:effectExtent l="0" t="0" r="635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st n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inline>
              </w:drawing>
            </w:r>
          </w:p>
          <w:p w14:paraId="67124298" w14:textId="13EB3536" w:rsidR="00810A22" w:rsidRPr="00FF0EBF" w:rsidRDefault="00197B55" w:rsidP="00810A22">
            <w:pPr>
              <w:rPr>
                <w:lang w:val="fi-FI"/>
              </w:rPr>
            </w:pPr>
            <w:r w:rsidRPr="00FF0EBF">
              <w:rPr>
                <w:lang w:val="fi-FI"/>
              </w:rPr>
              <w:t>Monestiko:</w:t>
            </w:r>
          </w:p>
        </w:tc>
        <w:tc>
          <w:tcPr>
            <w:tcW w:w="3178" w:type="dxa"/>
          </w:tcPr>
          <w:p w14:paraId="5887E0A9" w14:textId="67E4213F" w:rsidR="00A95FAE" w:rsidRPr="00FF0EBF" w:rsidRDefault="00A95FAE" w:rsidP="00D813B1">
            <w:pPr>
              <w:jc w:val="center"/>
              <w:rPr>
                <w:b/>
                <w:lang w:val="fi-FI"/>
              </w:rPr>
            </w:pPr>
            <w:r w:rsidRPr="00FF0EBF">
              <w:rPr>
                <w:b/>
                <w:lang w:val="fi-FI"/>
              </w:rPr>
              <w:t>Pelaa jotain peliä saameksi</w:t>
            </w:r>
          </w:p>
          <w:p w14:paraId="6A96D659" w14:textId="77777777" w:rsidR="0054512C" w:rsidRPr="00FF0EBF" w:rsidRDefault="0054512C" w:rsidP="003E1D91">
            <w:pPr>
              <w:jc w:val="center"/>
              <w:rPr>
                <w:lang w:val="fi-FI"/>
              </w:rPr>
            </w:pPr>
          </w:p>
          <w:p w14:paraId="0223C80B" w14:textId="35DC5B82" w:rsidR="00A95FAE" w:rsidRPr="00FF0EBF" w:rsidRDefault="00A95FAE" w:rsidP="00A95FAE">
            <w:pPr>
              <w:jc w:val="center"/>
              <w:rPr>
                <w:lang w:val="fi-FI"/>
              </w:rPr>
            </w:pPr>
            <w:r w:rsidRPr="00FF0EBF">
              <w:rPr>
                <w:lang w:val="fi-FI"/>
              </w:rPr>
              <w:t>Esim.</w:t>
            </w:r>
          </w:p>
          <w:p w14:paraId="0ECF2C64" w14:textId="3905E888" w:rsidR="0054512C" w:rsidRPr="00FF0EBF" w:rsidRDefault="00A95FAE" w:rsidP="003E1D91">
            <w:pPr>
              <w:jc w:val="center"/>
              <w:rPr>
                <w:lang w:val="fi-FI"/>
              </w:rPr>
            </w:pPr>
            <w:r w:rsidRPr="00FF0EBF">
              <w:rPr>
                <w:lang w:val="fi-FI"/>
              </w:rPr>
              <w:t>Ski</w:t>
            </w:r>
            <w:r w:rsidR="00197B55" w:rsidRPr="00FF0EBF">
              <w:rPr>
                <w:lang w:val="fi-FI"/>
              </w:rPr>
              <w:t>p-B</w:t>
            </w:r>
            <w:r w:rsidRPr="00FF0EBF">
              <w:rPr>
                <w:lang w:val="fi-FI"/>
              </w:rPr>
              <w:t>o</w:t>
            </w:r>
            <w:r w:rsidR="0054512C" w:rsidRPr="00FF0EBF">
              <w:rPr>
                <w:lang w:val="fi-FI"/>
              </w:rPr>
              <w:t>, ludo</w:t>
            </w:r>
            <w:r w:rsidR="002F2CB4" w:rsidRPr="00FF0EBF">
              <w:rPr>
                <w:lang w:val="fi-FI"/>
              </w:rPr>
              <w:t>, memory</w:t>
            </w:r>
            <w:r w:rsidR="0054512C" w:rsidRPr="00FF0EBF">
              <w:rPr>
                <w:lang w:val="fi-FI"/>
              </w:rPr>
              <w:t xml:space="preserve"> </w:t>
            </w:r>
            <w:r w:rsidRPr="00FF0EBF">
              <w:rPr>
                <w:lang w:val="fi-FI"/>
              </w:rPr>
              <w:t>tai</w:t>
            </w:r>
            <w:r w:rsidR="0054512C" w:rsidRPr="00FF0EBF">
              <w:rPr>
                <w:lang w:val="fi-FI"/>
              </w:rPr>
              <w:t xml:space="preserve"> yatsy</w:t>
            </w:r>
            <w:r w:rsidR="007430C4" w:rsidRPr="00FF0EBF">
              <w:rPr>
                <w:lang w:val="fi-FI"/>
              </w:rPr>
              <w:t xml:space="preserve">  jn</w:t>
            </w:r>
            <w:r w:rsidRPr="00FF0EBF">
              <w:rPr>
                <w:lang w:val="fi-FI"/>
              </w:rPr>
              <w:t>e</w:t>
            </w:r>
            <w:r w:rsidR="007430C4" w:rsidRPr="00FF0EBF">
              <w:rPr>
                <w:lang w:val="fi-FI"/>
              </w:rPr>
              <w:t>.</w:t>
            </w:r>
          </w:p>
          <w:p w14:paraId="54490324" w14:textId="77777777" w:rsidR="007430C4" w:rsidRPr="00FF0EBF" w:rsidRDefault="007430C4" w:rsidP="003E1D91">
            <w:pPr>
              <w:jc w:val="center"/>
              <w:rPr>
                <w:lang w:val="fi-FI"/>
              </w:rPr>
            </w:pPr>
          </w:p>
          <w:p w14:paraId="02C968FF" w14:textId="77777777" w:rsidR="00810A22" w:rsidRPr="00FF0EBF" w:rsidRDefault="00810A22" w:rsidP="00810A22">
            <w:pPr>
              <w:rPr>
                <w:lang w:val="fi-FI"/>
              </w:rPr>
            </w:pPr>
          </w:p>
          <w:p w14:paraId="783FF0AB" w14:textId="50FB3B43" w:rsidR="00810A22" w:rsidRPr="00FF0EBF" w:rsidRDefault="00197B55" w:rsidP="00810A22">
            <w:pPr>
              <w:rPr>
                <w:lang w:val="fi-FI"/>
              </w:rPr>
            </w:pPr>
            <w:r w:rsidRPr="00FF0EBF">
              <w:rPr>
                <w:lang w:val="fi-FI"/>
              </w:rPr>
              <w:t>Monestiko:</w:t>
            </w:r>
          </w:p>
        </w:tc>
        <w:tc>
          <w:tcPr>
            <w:tcW w:w="2783" w:type="dxa"/>
          </w:tcPr>
          <w:p w14:paraId="6202B4CC" w14:textId="2CA318B6" w:rsidR="003E1D91" w:rsidRPr="00FF0EBF" w:rsidRDefault="00A95FAE" w:rsidP="00235608">
            <w:pPr>
              <w:jc w:val="center"/>
              <w:rPr>
                <w:b/>
                <w:lang w:val="fi-FI"/>
              </w:rPr>
            </w:pPr>
            <w:r w:rsidRPr="00FF0EBF">
              <w:rPr>
                <w:b/>
                <w:lang w:val="fi-FI"/>
              </w:rPr>
              <w:t>Kuuntele äänikirja saameksi</w:t>
            </w:r>
          </w:p>
          <w:p w14:paraId="6A13343B" w14:textId="77777777" w:rsidR="00235608" w:rsidRPr="00FF0EBF" w:rsidRDefault="00235608" w:rsidP="0040719C">
            <w:pPr>
              <w:jc w:val="center"/>
              <w:rPr>
                <w:sz w:val="16"/>
                <w:szCs w:val="16"/>
                <w:lang w:val="fi-FI"/>
              </w:rPr>
            </w:pPr>
          </w:p>
          <w:p w14:paraId="6E71F5BF" w14:textId="0AF7B8BD" w:rsidR="0040719C" w:rsidRPr="00FF0EBF" w:rsidRDefault="00A95FAE" w:rsidP="0040719C">
            <w:pPr>
              <w:jc w:val="center"/>
              <w:rPr>
                <w:sz w:val="16"/>
                <w:szCs w:val="16"/>
                <w:lang w:val="fi-FI"/>
              </w:rPr>
            </w:pPr>
            <w:r w:rsidRPr="00FF0EBF">
              <w:rPr>
                <w:sz w:val="16"/>
                <w:szCs w:val="16"/>
                <w:lang w:val="fi-FI"/>
              </w:rPr>
              <w:t>Esim.</w:t>
            </w:r>
          </w:p>
          <w:p w14:paraId="67CE4D45" w14:textId="248D9337" w:rsidR="0040719C" w:rsidRPr="00FF0EBF" w:rsidRDefault="0040719C" w:rsidP="0040719C">
            <w:pPr>
              <w:jc w:val="center"/>
              <w:rPr>
                <w:sz w:val="16"/>
                <w:szCs w:val="16"/>
                <w:lang w:val="fi-FI"/>
              </w:rPr>
            </w:pPr>
            <w:r w:rsidRPr="00FF0EBF">
              <w:rPr>
                <w:b/>
                <w:sz w:val="16"/>
                <w:szCs w:val="16"/>
                <w:lang w:val="fi-FI"/>
              </w:rPr>
              <w:t>-</w:t>
            </w:r>
            <w:r w:rsidRPr="00FF0EBF">
              <w:rPr>
                <w:sz w:val="16"/>
                <w:szCs w:val="16"/>
                <w:lang w:val="fi-FI"/>
              </w:rPr>
              <w:t>Guovža ja rieban:</w:t>
            </w:r>
          </w:p>
          <w:p w14:paraId="70772FE6" w14:textId="665565DE" w:rsidR="0040719C" w:rsidRPr="00FF0EBF" w:rsidRDefault="00237071" w:rsidP="0040719C">
            <w:pPr>
              <w:jc w:val="center"/>
              <w:rPr>
                <w:sz w:val="16"/>
                <w:szCs w:val="16"/>
                <w:lang w:val="fi-FI"/>
              </w:rPr>
            </w:pPr>
            <w:hyperlink r:id="rId23" w:history="1">
              <w:r w:rsidR="0040719C" w:rsidRPr="00FF0EBF">
                <w:rPr>
                  <w:rStyle w:val="Hyperkobling"/>
                  <w:sz w:val="16"/>
                  <w:szCs w:val="16"/>
                  <w:lang w:val="fi-FI"/>
                </w:rPr>
                <w:t>https://saamelaiskarajat-frame.cloubi.fi/web/site-1460227/state-jurdgmzqgurcytzr/front-page</w:t>
              </w:r>
            </w:hyperlink>
          </w:p>
          <w:p w14:paraId="1802977C" w14:textId="77777777" w:rsidR="0040719C" w:rsidRPr="00FF0EBF" w:rsidRDefault="0040719C" w:rsidP="0040719C">
            <w:pPr>
              <w:jc w:val="center"/>
              <w:rPr>
                <w:sz w:val="16"/>
                <w:szCs w:val="16"/>
                <w:lang w:val="fi-FI"/>
              </w:rPr>
            </w:pPr>
            <w:r w:rsidRPr="00FF0EBF">
              <w:rPr>
                <w:sz w:val="16"/>
                <w:szCs w:val="16"/>
                <w:lang w:val="fi-FI"/>
              </w:rPr>
              <w:t>-Njoammilaš njuiku:</w:t>
            </w:r>
          </w:p>
          <w:p w14:paraId="367A2B8A" w14:textId="77777777" w:rsidR="0040719C" w:rsidRPr="00FF0EBF" w:rsidRDefault="00237071" w:rsidP="0040719C">
            <w:pPr>
              <w:jc w:val="center"/>
              <w:rPr>
                <w:sz w:val="16"/>
                <w:szCs w:val="16"/>
                <w:lang w:val="fi-FI"/>
              </w:rPr>
            </w:pPr>
            <w:hyperlink r:id="rId24" w:history="1">
              <w:r w:rsidR="0040719C" w:rsidRPr="00FF0EBF">
                <w:rPr>
                  <w:rStyle w:val="Hyperkobling"/>
                  <w:sz w:val="16"/>
                  <w:szCs w:val="16"/>
                  <w:lang w:val="fi-FI"/>
                </w:rPr>
                <w:t>https://saamelaiskarajat-frame.cloubi.fi/web/site-1487486/state-jurdgnbqharcytzr/front-page</w:t>
              </w:r>
            </w:hyperlink>
          </w:p>
          <w:p w14:paraId="1CDEE18F" w14:textId="66A48096" w:rsidR="00810A22" w:rsidRPr="00FF0EBF" w:rsidRDefault="00197B55" w:rsidP="00D20B55">
            <w:pPr>
              <w:rPr>
                <w:sz w:val="20"/>
                <w:szCs w:val="20"/>
                <w:lang w:val="fi-FI"/>
              </w:rPr>
            </w:pPr>
            <w:r w:rsidRPr="00FF0EBF">
              <w:rPr>
                <w:sz w:val="20"/>
                <w:szCs w:val="20"/>
                <w:lang w:val="fi-FI"/>
              </w:rPr>
              <w:t>Monestiko:</w:t>
            </w:r>
          </w:p>
        </w:tc>
      </w:tr>
      <w:tr w:rsidR="008D4CE6" w14:paraId="2807CB14" w14:textId="77777777" w:rsidTr="00052573">
        <w:tc>
          <w:tcPr>
            <w:tcW w:w="3295" w:type="dxa"/>
          </w:tcPr>
          <w:p w14:paraId="10160A4D" w14:textId="49DBBECB" w:rsidR="00C879A0" w:rsidRPr="00FF0EBF" w:rsidRDefault="00BA45FC" w:rsidP="00D813B1">
            <w:pPr>
              <w:jc w:val="center"/>
              <w:rPr>
                <w:b/>
                <w:lang w:val="fi-FI"/>
              </w:rPr>
            </w:pPr>
            <w:r w:rsidRPr="00FF0EBF">
              <w:rPr>
                <w:b/>
                <w:lang w:val="fi-FI"/>
              </w:rPr>
              <w:t>Tutki saamenkielisiä</w:t>
            </w:r>
            <w:r w:rsidR="0054512C" w:rsidRPr="00FF0EBF">
              <w:rPr>
                <w:b/>
                <w:lang w:val="fi-FI"/>
              </w:rPr>
              <w:t xml:space="preserve"> </w:t>
            </w:r>
            <w:r w:rsidRPr="00FF0EBF">
              <w:rPr>
                <w:b/>
                <w:lang w:val="fi-FI"/>
              </w:rPr>
              <w:t>sovelluksia</w:t>
            </w:r>
          </w:p>
          <w:p w14:paraId="02FD48BA" w14:textId="77777777" w:rsidR="00D813B1" w:rsidRPr="00FF0EBF" w:rsidRDefault="00D813B1" w:rsidP="00C879A0">
            <w:pPr>
              <w:jc w:val="center"/>
              <w:rPr>
                <w:lang w:val="fi-FI"/>
              </w:rPr>
            </w:pPr>
          </w:p>
          <w:p w14:paraId="206CF031" w14:textId="1A81DCB8" w:rsidR="00D943A4" w:rsidRPr="00FF0EBF" w:rsidRDefault="00BA45FC" w:rsidP="00C879A0">
            <w:pPr>
              <w:jc w:val="center"/>
              <w:rPr>
                <w:lang w:val="fi-FI"/>
              </w:rPr>
            </w:pPr>
            <w:r w:rsidRPr="00FF0EBF">
              <w:rPr>
                <w:lang w:val="fi-FI"/>
              </w:rPr>
              <w:t>esim.</w:t>
            </w:r>
          </w:p>
          <w:p w14:paraId="2D6C8CCD" w14:textId="67DF048D" w:rsidR="003E1D91" w:rsidRPr="00FF0EBF" w:rsidRDefault="00237071" w:rsidP="003E1D91">
            <w:pPr>
              <w:jc w:val="center"/>
              <w:rPr>
                <w:rStyle w:val="Hyperkobling"/>
                <w:sz w:val="16"/>
                <w:szCs w:val="16"/>
                <w:lang w:val="fi-FI"/>
              </w:rPr>
            </w:pPr>
            <w:hyperlink r:id="rId25" w:history="1">
              <w:r w:rsidR="0054512C" w:rsidRPr="00FF0EBF">
                <w:rPr>
                  <w:rStyle w:val="Hyperkobling"/>
                  <w:sz w:val="16"/>
                  <w:szCs w:val="16"/>
                  <w:lang w:val="fi-FI"/>
                </w:rPr>
                <w:t>https://www.samifolktales.com/no/apper.html</w:t>
              </w:r>
            </w:hyperlink>
          </w:p>
          <w:p w14:paraId="71BE7D4C" w14:textId="6E1366DC" w:rsidR="007E715C" w:rsidRPr="00FF0EBF" w:rsidRDefault="00237071" w:rsidP="003E1D91">
            <w:pPr>
              <w:jc w:val="center"/>
              <w:rPr>
                <w:lang w:val="fi-FI"/>
              </w:rPr>
            </w:pPr>
            <w:hyperlink r:id="rId26" w:history="1">
              <w:r w:rsidR="007E715C" w:rsidRPr="00FF0EBF">
                <w:rPr>
                  <w:color w:val="0000FF"/>
                  <w:sz w:val="16"/>
                  <w:szCs w:val="16"/>
                  <w:u w:val="single"/>
                  <w:lang w:val="fi-FI"/>
                </w:rPr>
                <w:t>https://www.e-skuvla.no/no/product/621</w:t>
              </w:r>
              <w:r w:rsidR="007E715C" w:rsidRPr="00FF0EBF">
                <w:rPr>
                  <w:color w:val="0000FF"/>
                  <w:u w:val="single"/>
                  <w:lang w:val="fi-FI"/>
                </w:rPr>
                <w:t>/</w:t>
              </w:r>
            </w:hyperlink>
          </w:p>
          <w:p w14:paraId="795DFB52" w14:textId="25AA8E7E" w:rsidR="007E715C" w:rsidRPr="00FF0EBF" w:rsidRDefault="00237071" w:rsidP="003E1D91">
            <w:pPr>
              <w:jc w:val="center"/>
              <w:rPr>
                <w:sz w:val="16"/>
                <w:szCs w:val="16"/>
                <w:lang w:val="fi-FI"/>
              </w:rPr>
            </w:pPr>
            <w:hyperlink r:id="rId27" w:history="1">
              <w:r w:rsidR="007E715C" w:rsidRPr="00FF0EBF">
                <w:rPr>
                  <w:color w:val="0000FF"/>
                  <w:sz w:val="16"/>
                  <w:szCs w:val="16"/>
                  <w:u w:val="single"/>
                  <w:lang w:val="fi-FI"/>
                </w:rPr>
                <w:t>https://www.e-skuvla.no/no/product/niga/</w:t>
              </w:r>
            </w:hyperlink>
          </w:p>
          <w:p w14:paraId="2FD62B46" w14:textId="0741457C" w:rsidR="003E1D91" w:rsidRPr="00FF0EBF" w:rsidRDefault="003E1D91" w:rsidP="00BA45FC">
            <w:pPr>
              <w:rPr>
                <w:lang w:val="fi-FI"/>
              </w:rPr>
            </w:pPr>
          </w:p>
          <w:p w14:paraId="2752CF24" w14:textId="77777777" w:rsidR="00C879A0" w:rsidRPr="00FF0EBF" w:rsidRDefault="00C879A0" w:rsidP="00E1677F">
            <w:pPr>
              <w:rPr>
                <w:lang w:val="fi-FI"/>
              </w:rPr>
            </w:pPr>
          </w:p>
          <w:p w14:paraId="4646F645" w14:textId="45F5AF8E" w:rsidR="009F2FF8" w:rsidRPr="00FF0EBF" w:rsidRDefault="00197B55" w:rsidP="00E1677F">
            <w:pPr>
              <w:rPr>
                <w:lang w:val="fi-FI"/>
              </w:rPr>
            </w:pPr>
            <w:r w:rsidRPr="00FF0EBF">
              <w:rPr>
                <w:lang w:val="fi-FI"/>
              </w:rPr>
              <w:t>Monestiko:</w:t>
            </w:r>
          </w:p>
        </w:tc>
        <w:tc>
          <w:tcPr>
            <w:tcW w:w="2585" w:type="dxa"/>
          </w:tcPr>
          <w:p w14:paraId="37ED5714" w14:textId="3938F762" w:rsidR="00BA45FC" w:rsidRPr="00FF0EBF" w:rsidRDefault="00BA45FC" w:rsidP="00D813B1">
            <w:pPr>
              <w:jc w:val="center"/>
              <w:rPr>
                <w:b/>
                <w:lang w:val="fi-FI"/>
              </w:rPr>
            </w:pPr>
            <w:r w:rsidRPr="00FF0EBF">
              <w:rPr>
                <w:b/>
                <w:lang w:val="fi-FI"/>
              </w:rPr>
              <w:t>Lähetä pikaviesti ja kirjoittele jonkun kanssa saameksi</w:t>
            </w:r>
          </w:p>
          <w:p w14:paraId="420638BF" w14:textId="02466E00" w:rsidR="009F2FF8" w:rsidRPr="00FF0EBF" w:rsidRDefault="009F2FF8" w:rsidP="00FB755B">
            <w:pPr>
              <w:rPr>
                <w:lang w:val="fi-FI"/>
              </w:rPr>
            </w:pPr>
          </w:p>
          <w:p w14:paraId="1C9EBBCF" w14:textId="77777777" w:rsidR="00C879A0" w:rsidRPr="00FF0EBF" w:rsidRDefault="00C879A0" w:rsidP="009F2FF8">
            <w:pPr>
              <w:rPr>
                <w:lang w:val="fi-FI"/>
              </w:rPr>
            </w:pPr>
          </w:p>
          <w:p w14:paraId="2B6286BD" w14:textId="4307960D" w:rsidR="009F2FF8" w:rsidRPr="00FF0EBF" w:rsidRDefault="00197B55" w:rsidP="009F2FF8">
            <w:pPr>
              <w:rPr>
                <w:lang w:val="fi-FI"/>
              </w:rPr>
            </w:pPr>
            <w:r w:rsidRPr="00FF0EBF">
              <w:rPr>
                <w:lang w:val="fi-FI"/>
              </w:rPr>
              <w:t>Monestiko:</w:t>
            </w:r>
          </w:p>
        </w:tc>
        <w:tc>
          <w:tcPr>
            <w:tcW w:w="3547" w:type="dxa"/>
          </w:tcPr>
          <w:p w14:paraId="229E4A45" w14:textId="0E334692" w:rsidR="00770CC5" w:rsidRPr="00FF0EBF" w:rsidRDefault="00BA45FC" w:rsidP="00D813B1">
            <w:pPr>
              <w:jc w:val="center"/>
              <w:rPr>
                <w:b/>
                <w:lang w:val="fi-FI"/>
              </w:rPr>
            </w:pPr>
            <w:r w:rsidRPr="00FF0EBF">
              <w:rPr>
                <w:b/>
                <w:lang w:val="fi-FI"/>
              </w:rPr>
              <w:t>Tee lättyjä</w:t>
            </w:r>
          </w:p>
          <w:p w14:paraId="60270AD5" w14:textId="77777777" w:rsidR="00D813B1" w:rsidRPr="00FF0EBF" w:rsidRDefault="00D813B1" w:rsidP="00D813B1">
            <w:pPr>
              <w:jc w:val="center"/>
              <w:rPr>
                <w:b/>
                <w:lang w:val="fi-FI"/>
              </w:rPr>
            </w:pPr>
          </w:p>
          <w:p w14:paraId="29271720" w14:textId="0EC6CCAB" w:rsidR="00BA45FC" w:rsidRPr="00FF0EBF" w:rsidRDefault="00BA45FC" w:rsidP="003E1D91">
            <w:pPr>
              <w:jc w:val="center"/>
              <w:rPr>
                <w:lang w:val="fi-FI"/>
              </w:rPr>
            </w:pPr>
            <w:r w:rsidRPr="00FF0EBF">
              <w:rPr>
                <w:lang w:val="fi-FI"/>
              </w:rPr>
              <w:t xml:space="preserve">Voit tehdä lätyt mukana olevien ohjeiden mukaan </w:t>
            </w:r>
          </w:p>
          <w:p w14:paraId="7BA67523" w14:textId="0E94EB04" w:rsidR="00BA45FC" w:rsidRPr="00FF0EBF" w:rsidRDefault="00BA45FC" w:rsidP="003E1D91">
            <w:pPr>
              <w:jc w:val="center"/>
              <w:rPr>
                <w:lang w:val="fi-FI"/>
              </w:rPr>
            </w:pPr>
            <w:r w:rsidRPr="00FF0EBF">
              <w:rPr>
                <w:lang w:val="fi-FI"/>
              </w:rPr>
              <w:t>Katso video Youtubesta ennen kuin aloitat</w:t>
            </w:r>
          </w:p>
          <w:p w14:paraId="6C36148B" w14:textId="53DED31D" w:rsidR="00FB755B" w:rsidRPr="00FF0EBF" w:rsidRDefault="00237071" w:rsidP="00FB755B">
            <w:pPr>
              <w:jc w:val="center"/>
              <w:rPr>
                <w:rStyle w:val="Hyperkobling"/>
                <w:sz w:val="16"/>
                <w:szCs w:val="16"/>
                <w:lang w:val="fi-FI"/>
              </w:rPr>
            </w:pPr>
            <w:hyperlink r:id="rId28" w:history="1">
              <w:r w:rsidR="004A1E39" w:rsidRPr="00FF0EBF">
                <w:rPr>
                  <w:rStyle w:val="Hyperkobling"/>
                  <w:sz w:val="16"/>
                  <w:szCs w:val="16"/>
                  <w:lang w:val="fi-FI"/>
                </w:rPr>
                <w:t>https://www.youtube.com/watch?v=2e1gwANcI_8</w:t>
              </w:r>
            </w:hyperlink>
          </w:p>
          <w:p w14:paraId="3A3769D7" w14:textId="77777777" w:rsidR="00C879A0" w:rsidRPr="00FF0EBF" w:rsidRDefault="00C879A0" w:rsidP="00052573">
            <w:pPr>
              <w:rPr>
                <w:lang w:val="fi-FI"/>
              </w:rPr>
            </w:pPr>
          </w:p>
          <w:p w14:paraId="71CE9EE1" w14:textId="75CE3735" w:rsidR="00FB755B" w:rsidRPr="00FF0EBF" w:rsidRDefault="00197B55" w:rsidP="00052573">
            <w:pPr>
              <w:rPr>
                <w:sz w:val="16"/>
                <w:szCs w:val="16"/>
                <w:lang w:val="fi-FI"/>
              </w:rPr>
            </w:pPr>
            <w:r w:rsidRPr="00FF0EBF">
              <w:rPr>
                <w:lang w:val="fi-FI"/>
              </w:rPr>
              <w:t>Monestiko:</w:t>
            </w:r>
          </w:p>
        </w:tc>
        <w:tc>
          <w:tcPr>
            <w:tcW w:w="3178" w:type="dxa"/>
          </w:tcPr>
          <w:p w14:paraId="342CE3EE" w14:textId="45390988" w:rsidR="00430C18" w:rsidRPr="00FF0EBF" w:rsidRDefault="00BA45FC" w:rsidP="00C879A0">
            <w:pPr>
              <w:jc w:val="center"/>
              <w:rPr>
                <w:b/>
                <w:lang w:val="fi-FI"/>
              </w:rPr>
            </w:pPr>
            <w:r w:rsidRPr="00FF0EBF">
              <w:rPr>
                <w:b/>
                <w:lang w:val="fi-FI"/>
              </w:rPr>
              <w:t>Kuuntele radio-ohjelmia</w:t>
            </w:r>
          </w:p>
          <w:p w14:paraId="1135441D" w14:textId="77777777" w:rsidR="00BA45FC" w:rsidRPr="00FF0EBF" w:rsidRDefault="00BA45FC" w:rsidP="00BA45FC">
            <w:pPr>
              <w:rPr>
                <w:b/>
                <w:sz w:val="24"/>
                <w:szCs w:val="24"/>
                <w:lang w:val="fi-FI"/>
              </w:rPr>
            </w:pPr>
          </w:p>
          <w:p w14:paraId="617704F2" w14:textId="5906321C" w:rsidR="00BA45FC" w:rsidRPr="00FF0EBF" w:rsidRDefault="00BA45FC" w:rsidP="00C879A0">
            <w:pPr>
              <w:rPr>
                <w:sz w:val="16"/>
                <w:szCs w:val="16"/>
                <w:lang w:val="fi-FI"/>
              </w:rPr>
            </w:pPr>
            <w:r w:rsidRPr="00FF0EBF">
              <w:rPr>
                <w:sz w:val="20"/>
                <w:szCs w:val="20"/>
                <w:lang w:val="fi-FI"/>
              </w:rPr>
              <w:t xml:space="preserve">Esim. </w:t>
            </w:r>
            <w:r w:rsidR="00C310BF" w:rsidRPr="00FF0EBF">
              <w:rPr>
                <w:sz w:val="20"/>
                <w:szCs w:val="20"/>
                <w:lang w:val="fi-FI"/>
              </w:rPr>
              <w:t>Binna Bánna radio</w:t>
            </w:r>
            <w:r w:rsidRPr="00FF0EBF">
              <w:rPr>
                <w:sz w:val="20"/>
                <w:szCs w:val="20"/>
                <w:lang w:val="fi-FI"/>
              </w:rPr>
              <w:t>-ohjelma</w:t>
            </w:r>
            <w:r w:rsidR="00C310BF" w:rsidRPr="00FF0EBF">
              <w:rPr>
                <w:sz w:val="20"/>
                <w:szCs w:val="20"/>
                <w:lang w:val="fi-FI"/>
              </w:rPr>
              <w:t>:</w:t>
            </w:r>
            <w:r w:rsidR="00C310BF" w:rsidRPr="00FF0EBF">
              <w:rPr>
                <w:sz w:val="16"/>
                <w:szCs w:val="16"/>
                <w:lang w:val="fi-FI"/>
              </w:rPr>
              <w:t xml:space="preserve"> </w:t>
            </w:r>
          </w:p>
          <w:p w14:paraId="282DF9D8" w14:textId="77777777" w:rsidR="00BA45FC" w:rsidRPr="00FF0EBF" w:rsidRDefault="00BA45FC" w:rsidP="00C879A0">
            <w:pPr>
              <w:rPr>
                <w:sz w:val="16"/>
                <w:szCs w:val="16"/>
                <w:lang w:val="fi-FI"/>
              </w:rPr>
            </w:pPr>
          </w:p>
          <w:p w14:paraId="1A84AB02" w14:textId="39A06317" w:rsidR="00C879A0" w:rsidRPr="00FF0EBF" w:rsidRDefault="00237071" w:rsidP="00C879A0">
            <w:pPr>
              <w:rPr>
                <w:b/>
                <w:sz w:val="16"/>
                <w:szCs w:val="16"/>
                <w:lang w:val="fi-FI"/>
              </w:rPr>
            </w:pPr>
            <w:hyperlink r:id="rId29" w:history="1">
              <w:r w:rsidR="00BA45FC" w:rsidRPr="00FF0EBF">
                <w:rPr>
                  <w:rStyle w:val="Hyperkobling"/>
                  <w:sz w:val="16"/>
                  <w:szCs w:val="16"/>
                  <w:lang w:val="fi-FI"/>
                </w:rPr>
                <w:t>https://areena.yle.fi/audio/1-1872684</w:t>
              </w:r>
            </w:hyperlink>
          </w:p>
          <w:p w14:paraId="3930E93E" w14:textId="7F52555A" w:rsidR="00FB755B" w:rsidRPr="00FF0EBF" w:rsidRDefault="00C310BF" w:rsidP="00FB755B">
            <w:pPr>
              <w:jc w:val="center"/>
              <w:rPr>
                <w:rStyle w:val="Hyperkobling"/>
                <w:b/>
                <w:sz w:val="16"/>
                <w:szCs w:val="16"/>
                <w:lang w:val="fi-FI"/>
              </w:rPr>
            </w:pPr>
            <w:r w:rsidRPr="00FF0EBF">
              <w:rPr>
                <w:lang w:val="fi-FI"/>
              </w:rPr>
              <w:t>-</w:t>
            </w:r>
            <w:hyperlink r:id="rId30" w:history="1">
              <w:r w:rsidR="00FB755B" w:rsidRPr="00FF0EBF">
                <w:rPr>
                  <w:rStyle w:val="Hyperkobling"/>
                  <w:b/>
                  <w:sz w:val="16"/>
                  <w:szCs w:val="16"/>
                  <w:lang w:val="fi-FI"/>
                </w:rPr>
                <w:t>https://sverigesradio.se/manaidradio</w:t>
              </w:r>
            </w:hyperlink>
          </w:p>
          <w:p w14:paraId="771B074B" w14:textId="77777777" w:rsidR="00C879A0" w:rsidRPr="00FF0EBF" w:rsidRDefault="00C879A0" w:rsidP="00FB755B">
            <w:pPr>
              <w:jc w:val="center"/>
              <w:rPr>
                <w:b/>
                <w:sz w:val="16"/>
                <w:szCs w:val="16"/>
                <w:lang w:val="fi-FI"/>
              </w:rPr>
            </w:pPr>
          </w:p>
          <w:p w14:paraId="1122B3A3" w14:textId="77777777" w:rsidR="00FB755B" w:rsidRPr="00FF0EBF" w:rsidRDefault="00FB755B" w:rsidP="00BA45FC">
            <w:pPr>
              <w:rPr>
                <w:b/>
                <w:sz w:val="24"/>
                <w:szCs w:val="24"/>
                <w:lang w:val="fi-FI"/>
              </w:rPr>
            </w:pPr>
          </w:p>
          <w:p w14:paraId="56029178" w14:textId="71EB1D46" w:rsidR="00FB755B" w:rsidRPr="00FF0EBF" w:rsidRDefault="00197B55" w:rsidP="00FB755B">
            <w:pPr>
              <w:rPr>
                <w:sz w:val="24"/>
                <w:szCs w:val="24"/>
                <w:lang w:val="fi-FI"/>
              </w:rPr>
            </w:pPr>
            <w:r w:rsidRPr="00FF0EBF">
              <w:rPr>
                <w:lang w:val="fi-FI"/>
              </w:rPr>
              <w:t>Monestiko:</w:t>
            </w:r>
          </w:p>
        </w:tc>
        <w:tc>
          <w:tcPr>
            <w:tcW w:w="2783" w:type="dxa"/>
          </w:tcPr>
          <w:p w14:paraId="252849C3" w14:textId="74979224" w:rsidR="00500560" w:rsidRPr="00FF0EBF" w:rsidRDefault="00BA45FC" w:rsidP="003E1D91">
            <w:pPr>
              <w:jc w:val="center"/>
              <w:rPr>
                <w:b/>
                <w:lang w:val="fi-FI"/>
              </w:rPr>
            </w:pPr>
            <w:r w:rsidRPr="00FF0EBF">
              <w:rPr>
                <w:b/>
                <w:lang w:val="fi-FI"/>
              </w:rPr>
              <w:t>Leivo tai kokkaa</w:t>
            </w:r>
          </w:p>
          <w:p w14:paraId="59F46BF7" w14:textId="77777777" w:rsidR="00BA6D60" w:rsidRPr="00FF0EBF" w:rsidRDefault="00BA6D60" w:rsidP="003E1D91">
            <w:pPr>
              <w:jc w:val="center"/>
              <w:rPr>
                <w:lang w:val="fi-FI"/>
              </w:rPr>
            </w:pPr>
          </w:p>
          <w:p w14:paraId="0C5EE598" w14:textId="40E68799" w:rsidR="00BA45FC" w:rsidRPr="00FF0EBF" w:rsidRDefault="00BA45FC" w:rsidP="00BA6D60">
            <w:pPr>
              <w:jc w:val="center"/>
              <w:rPr>
                <w:lang w:val="fi-FI"/>
              </w:rPr>
            </w:pPr>
            <w:r w:rsidRPr="00FF0EBF">
              <w:rPr>
                <w:lang w:val="fi-FI"/>
              </w:rPr>
              <w:t xml:space="preserve">Esim. Voit tehdä mukana olevan ohjeen mukaan pullia tai leipoa </w:t>
            </w:r>
            <w:r w:rsidR="006D2351" w:rsidRPr="00FF0EBF">
              <w:rPr>
                <w:lang w:val="fi-FI"/>
              </w:rPr>
              <w:t>muita herkkuja.</w:t>
            </w:r>
          </w:p>
          <w:p w14:paraId="0BA5F2CB" w14:textId="77777777" w:rsidR="00C879A0" w:rsidRPr="00FF0EBF" w:rsidRDefault="00C879A0" w:rsidP="00BA6D60">
            <w:pPr>
              <w:jc w:val="center"/>
              <w:rPr>
                <w:lang w:val="fi-FI"/>
              </w:rPr>
            </w:pPr>
          </w:p>
          <w:p w14:paraId="3B9396AA" w14:textId="59428030" w:rsidR="00770CC5" w:rsidRPr="00FF0EBF" w:rsidRDefault="00197B55" w:rsidP="00810A22">
            <w:pPr>
              <w:rPr>
                <w:lang w:val="fi-FI"/>
              </w:rPr>
            </w:pPr>
            <w:r w:rsidRPr="00FF0EBF">
              <w:rPr>
                <w:lang w:val="fi-FI"/>
              </w:rPr>
              <w:t>Monestiko:</w:t>
            </w:r>
          </w:p>
        </w:tc>
      </w:tr>
      <w:tr w:rsidR="008D4CE6" w14:paraId="4E3633C9" w14:textId="77777777" w:rsidTr="00052573">
        <w:tc>
          <w:tcPr>
            <w:tcW w:w="3295" w:type="dxa"/>
          </w:tcPr>
          <w:p w14:paraId="6DEF1683" w14:textId="4284AC6E" w:rsidR="003E1D91" w:rsidRPr="00FF0EBF" w:rsidRDefault="006D2351" w:rsidP="00C879A0">
            <w:pPr>
              <w:jc w:val="center"/>
              <w:rPr>
                <w:b/>
                <w:lang w:val="fi-FI"/>
              </w:rPr>
            </w:pPr>
            <w:r w:rsidRPr="00FF0EBF">
              <w:rPr>
                <w:b/>
                <w:lang w:val="fi-FI"/>
              </w:rPr>
              <w:lastRenderedPageBreak/>
              <w:t>Piirrä satu</w:t>
            </w:r>
          </w:p>
          <w:p w14:paraId="6A09A954" w14:textId="4E2C8D7D" w:rsidR="000D478D" w:rsidRPr="00FF0EBF" w:rsidRDefault="000D478D" w:rsidP="003E1D91">
            <w:pPr>
              <w:jc w:val="center"/>
              <w:rPr>
                <w:lang w:val="fi-FI"/>
              </w:rPr>
            </w:pPr>
          </w:p>
          <w:p w14:paraId="1E3CD3A5" w14:textId="51EB7F16" w:rsidR="006D2351" w:rsidRPr="00FF0EBF" w:rsidRDefault="006D2351" w:rsidP="003E1D91">
            <w:pPr>
              <w:jc w:val="center"/>
              <w:rPr>
                <w:lang w:val="fi-FI"/>
              </w:rPr>
            </w:pPr>
            <w:r w:rsidRPr="00FF0EBF">
              <w:rPr>
                <w:lang w:val="fi-FI"/>
              </w:rPr>
              <w:t>-piirrä yhdessä lasten kanssa</w:t>
            </w:r>
          </w:p>
          <w:p w14:paraId="587EFF76" w14:textId="74CC3371" w:rsidR="004B3D2D" w:rsidRPr="00FF0EBF" w:rsidRDefault="004B3D2D" w:rsidP="003E1D91">
            <w:pPr>
              <w:jc w:val="center"/>
              <w:rPr>
                <w:lang w:val="fi-FI"/>
              </w:rPr>
            </w:pPr>
            <w:r w:rsidRPr="00FF0EBF">
              <w:rPr>
                <w:lang w:val="fi-FI"/>
              </w:rPr>
              <w:t xml:space="preserve">- </w:t>
            </w:r>
            <w:r w:rsidR="006D2351" w:rsidRPr="00FF0EBF">
              <w:rPr>
                <w:lang w:val="fi-FI"/>
              </w:rPr>
              <w:t>keskustelkaa saameksi samalla kun piirrätte</w:t>
            </w:r>
          </w:p>
          <w:p w14:paraId="37CB0DC5" w14:textId="58DE6851" w:rsidR="000D478D" w:rsidRPr="00FF0EBF" w:rsidRDefault="000D478D" w:rsidP="003E1D91">
            <w:pPr>
              <w:jc w:val="center"/>
              <w:rPr>
                <w:lang w:val="fi-FI"/>
              </w:rPr>
            </w:pPr>
          </w:p>
          <w:p w14:paraId="6754DC57" w14:textId="16610AD7" w:rsidR="006D2351" w:rsidRPr="00FF0EBF" w:rsidRDefault="006D2351" w:rsidP="003E1D91">
            <w:pPr>
              <w:jc w:val="center"/>
              <w:rPr>
                <w:lang w:val="fi-FI"/>
              </w:rPr>
            </w:pPr>
            <w:r w:rsidRPr="00FF0EBF">
              <w:rPr>
                <w:lang w:val="fi-FI"/>
              </w:rPr>
              <w:t>Esim. piirrä kuvat sadusta jonkun kirjan pohjalta, jonka olette lukeneet</w:t>
            </w:r>
          </w:p>
          <w:p w14:paraId="0A049817" w14:textId="77777777" w:rsidR="00C879A0" w:rsidRPr="00FF0EBF" w:rsidRDefault="00C879A0" w:rsidP="0096440C">
            <w:pPr>
              <w:jc w:val="center"/>
              <w:rPr>
                <w:lang w:val="fi-FI"/>
              </w:rPr>
            </w:pPr>
          </w:p>
          <w:p w14:paraId="5998ECA3" w14:textId="76EB636F" w:rsidR="00C879A0" w:rsidRPr="00FF0EBF" w:rsidRDefault="00197B55" w:rsidP="00C879A0">
            <w:pPr>
              <w:rPr>
                <w:lang w:val="fi-FI"/>
              </w:rPr>
            </w:pPr>
            <w:r w:rsidRPr="00FF0EBF">
              <w:rPr>
                <w:lang w:val="fi-FI"/>
              </w:rPr>
              <w:t>Monestiko:</w:t>
            </w:r>
          </w:p>
        </w:tc>
        <w:tc>
          <w:tcPr>
            <w:tcW w:w="2585" w:type="dxa"/>
          </w:tcPr>
          <w:p w14:paraId="3173153A" w14:textId="6D579268" w:rsidR="003E1D91" w:rsidRPr="00FF0EBF" w:rsidRDefault="006D2351" w:rsidP="003E1D91">
            <w:pPr>
              <w:jc w:val="center"/>
              <w:rPr>
                <w:b/>
                <w:lang w:val="fi-FI"/>
              </w:rPr>
            </w:pPr>
            <w:r w:rsidRPr="00FF0EBF">
              <w:rPr>
                <w:b/>
                <w:lang w:val="fi-FI"/>
              </w:rPr>
              <w:t>Leikki</w:t>
            </w:r>
          </w:p>
          <w:p w14:paraId="19BFF6CB" w14:textId="5398A467" w:rsidR="00BB7F69" w:rsidRPr="00FF0EBF" w:rsidRDefault="00BB7F69" w:rsidP="003E1D91">
            <w:pPr>
              <w:jc w:val="center"/>
              <w:rPr>
                <w:lang w:val="fi-FI"/>
              </w:rPr>
            </w:pPr>
          </w:p>
          <w:p w14:paraId="21E7F0BE" w14:textId="24390938" w:rsidR="006D2351" w:rsidRPr="00FF0EBF" w:rsidRDefault="006D2351" w:rsidP="003E1D91">
            <w:pPr>
              <w:jc w:val="center"/>
              <w:rPr>
                <w:lang w:val="fi-FI"/>
              </w:rPr>
            </w:pPr>
            <w:r w:rsidRPr="00FF0EBF">
              <w:rPr>
                <w:lang w:val="fi-FI"/>
              </w:rPr>
              <w:t>Aikuinen tekee sen mitä lapsi pyytää aikuista tekemään. Lapsen tulee kertoa saameksi, mitä aikuisen tulee tehdä.</w:t>
            </w:r>
          </w:p>
          <w:p w14:paraId="7B0DA5A9" w14:textId="77777777" w:rsidR="00C879A0" w:rsidRPr="00FF0EBF" w:rsidRDefault="00C879A0" w:rsidP="003E1D91">
            <w:pPr>
              <w:jc w:val="center"/>
              <w:rPr>
                <w:lang w:val="fi-FI"/>
              </w:rPr>
            </w:pPr>
          </w:p>
          <w:p w14:paraId="7467EDA3" w14:textId="77777777" w:rsidR="00C879A0" w:rsidRPr="00FF0EBF" w:rsidRDefault="00C879A0" w:rsidP="00C879A0">
            <w:pPr>
              <w:rPr>
                <w:lang w:val="fi-FI"/>
              </w:rPr>
            </w:pPr>
          </w:p>
          <w:p w14:paraId="5ABB21D9" w14:textId="1B2E96D8" w:rsidR="00C879A0" w:rsidRPr="00FF0EBF" w:rsidRDefault="00197B55" w:rsidP="00C879A0">
            <w:pPr>
              <w:rPr>
                <w:lang w:val="fi-FI"/>
              </w:rPr>
            </w:pPr>
            <w:r w:rsidRPr="00FF0EBF">
              <w:rPr>
                <w:lang w:val="fi-FI"/>
              </w:rPr>
              <w:t>Monestiko:</w:t>
            </w:r>
          </w:p>
        </w:tc>
        <w:tc>
          <w:tcPr>
            <w:tcW w:w="3547" w:type="dxa"/>
          </w:tcPr>
          <w:p w14:paraId="581125EC" w14:textId="27293E47" w:rsidR="006D2351" w:rsidRPr="00FF0EBF" w:rsidRDefault="006D2351" w:rsidP="003E1D91">
            <w:pPr>
              <w:jc w:val="center"/>
              <w:rPr>
                <w:b/>
                <w:lang w:val="fi-FI"/>
              </w:rPr>
            </w:pPr>
            <w:r w:rsidRPr="00FF0EBF">
              <w:rPr>
                <w:b/>
                <w:lang w:val="fi-FI"/>
              </w:rPr>
              <w:t>Tee uusia hassuttelusanoja yhdessä lasten kanssa</w:t>
            </w:r>
          </w:p>
          <w:p w14:paraId="67228440" w14:textId="77777777" w:rsidR="009807D3" w:rsidRPr="00FF0EBF" w:rsidRDefault="009807D3" w:rsidP="003E1D91">
            <w:pPr>
              <w:jc w:val="center"/>
              <w:rPr>
                <w:lang w:val="fi-FI"/>
              </w:rPr>
            </w:pPr>
          </w:p>
          <w:p w14:paraId="7ED3D25C" w14:textId="4C1E0D7F" w:rsidR="009807D3" w:rsidRPr="00FF0EBF" w:rsidRDefault="006D2351" w:rsidP="003E1D91">
            <w:pPr>
              <w:jc w:val="center"/>
              <w:rPr>
                <w:lang w:val="fi-FI"/>
              </w:rPr>
            </w:pPr>
            <w:r w:rsidRPr="00FF0EBF">
              <w:rPr>
                <w:lang w:val="fi-FI"/>
              </w:rPr>
              <w:t>Esim.</w:t>
            </w:r>
          </w:p>
          <w:p w14:paraId="5E6C4465" w14:textId="0FC45176" w:rsidR="000A3E0F" w:rsidRPr="00FF0EBF" w:rsidRDefault="000A3E0F" w:rsidP="003E1D91">
            <w:pPr>
              <w:jc w:val="center"/>
              <w:rPr>
                <w:lang w:val="fi-FI"/>
              </w:rPr>
            </w:pPr>
            <w:r w:rsidRPr="00FF0EBF">
              <w:rPr>
                <w:lang w:val="fi-FI"/>
              </w:rPr>
              <w:t>Albmagalbmabahkkajiekŋa</w:t>
            </w:r>
          </w:p>
          <w:p w14:paraId="46C32C5F" w14:textId="6B5DB49A" w:rsidR="000A3E0F" w:rsidRPr="00FF0EBF" w:rsidRDefault="006D2351" w:rsidP="003E1D91">
            <w:pPr>
              <w:jc w:val="center"/>
              <w:rPr>
                <w:lang w:val="fi-FI"/>
              </w:rPr>
            </w:pPr>
            <w:r w:rsidRPr="00FF0EBF">
              <w:rPr>
                <w:lang w:val="fi-FI"/>
              </w:rPr>
              <w:t>jne</w:t>
            </w:r>
            <w:r w:rsidR="000A3E0F" w:rsidRPr="00FF0EBF">
              <w:rPr>
                <w:lang w:val="fi-FI"/>
              </w:rPr>
              <w:t>.</w:t>
            </w:r>
          </w:p>
          <w:p w14:paraId="3CD7E37F" w14:textId="77777777" w:rsidR="009807D3" w:rsidRPr="00FF0EBF" w:rsidRDefault="009807D3" w:rsidP="003E1D91">
            <w:pPr>
              <w:jc w:val="center"/>
              <w:rPr>
                <w:lang w:val="fi-FI"/>
              </w:rPr>
            </w:pPr>
          </w:p>
          <w:p w14:paraId="0DD0F602" w14:textId="77777777" w:rsidR="009807D3" w:rsidRPr="00FF0EBF" w:rsidRDefault="009807D3" w:rsidP="003E1D91">
            <w:pPr>
              <w:jc w:val="center"/>
              <w:rPr>
                <w:lang w:val="fi-FI"/>
              </w:rPr>
            </w:pPr>
          </w:p>
          <w:p w14:paraId="06265AF0" w14:textId="77777777" w:rsidR="009807D3" w:rsidRPr="00FF0EBF" w:rsidRDefault="009807D3" w:rsidP="003E1D91">
            <w:pPr>
              <w:jc w:val="center"/>
              <w:rPr>
                <w:lang w:val="fi-FI"/>
              </w:rPr>
            </w:pPr>
          </w:p>
          <w:p w14:paraId="580E6C9B" w14:textId="604B5B55" w:rsidR="009807D3" w:rsidRPr="00FF0EBF" w:rsidRDefault="00197B55" w:rsidP="009807D3">
            <w:pPr>
              <w:rPr>
                <w:lang w:val="fi-FI"/>
              </w:rPr>
            </w:pPr>
            <w:r w:rsidRPr="00FF0EBF">
              <w:rPr>
                <w:lang w:val="fi-FI"/>
              </w:rPr>
              <w:t>Monestiko:</w:t>
            </w:r>
          </w:p>
        </w:tc>
        <w:tc>
          <w:tcPr>
            <w:tcW w:w="3178" w:type="dxa"/>
          </w:tcPr>
          <w:p w14:paraId="566446E7" w14:textId="469467CA" w:rsidR="009807D3" w:rsidRPr="00FF0EBF" w:rsidRDefault="006D2351" w:rsidP="009807D3">
            <w:pPr>
              <w:jc w:val="center"/>
              <w:rPr>
                <w:b/>
                <w:lang w:val="fi-FI"/>
              </w:rPr>
            </w:pPr>
            <w:r w:rsidRPr="00FF0EBF">
              <w:rPr>
                <w:b/>
                <w:lang w:val="fi-FI"/>
              </w:rPr>
              <w:t>Leikki</w:t>
            </w:r>
          </w:p>
          <w:p w14:paraId="006E15A0" w14:textId="77777777" w:rsidR="009807D3" w:rsidRPr="00FF0EBF" w:rsidRDefault="009807D3" w:rsidP="003E1D91">
            <w:pPr>
              <w:jc w:val="center"/>
              <w:rPr>
                <w:lang w:val="fi-FI"/>
              </w:rPr>
            </w:pPr>
          </w:p>
          <w:p w14:paraId="43206D3F" w14:textId="119D12F0" w:rsidR="009807D3" w:rsidRPr="00FF0EBF" w:rsidRDefault="009807D3" w:rsidP="003E1D91">
            <w:pPr>
              <w:jc w:val="center"/>
              <w:rPr>
                <w:lang w:val="fi-FI"/>
              </w:rPr>
            </w:pPr>
            <w:r w:rsidRPr="00FF0EBF">
              <w:rPr>
                <w:lang w:val="fi-FI"/>
              </w:rPr>
              <w:t>“</w:t>
            </w:r>
            <w:r w:rsidR="006D2351" w:rsidRPr="00FF0EBF">
              <w:rPr>
                <w:lang w:val="fi-FI"/>
              </w:rPr>
              <w:t>Minä näen</w:t>
            </w:r>
            <w:r w:rsidR="0096440C" w:rsidRPr="00FF0EBF">
              <w:rPr>
                <w:lang w:val="fi-FI"/>
              </w:rPr>
              <w:t>”</w:t>
            </w:r>
          </w:p>
          <w:p w14:paraId="1F60B2D6" w14:textId="5BB97B81" w:rsidR="0096440C" w:rsidRPr="00FF0EBF" w:rsidRDefault="0096440C" w:rsidP="003E1D91">
            <w:pPr>
              <w:jc w:val="center"/>
              <w:rPr>
                <w:lang w:val="fi-FI"/>
              </w:rPr>
            </w:pPr>
          </w:p>
          <w:p w14:paraId="2FBE5624" w14:textId="7A331730" w:rsidR="006D2351" w:rsidRPr="00FF0EBF" w:rsidRDefault="006D2351" w:rsidP="003E1D91">
            <w:pPr>
              <w:jc w:val="center"/>
              <w:rPr>
                <w:lang w:val="fi-FI"/>
              </w:rPr>
            </w:pPr>
            <w:r w:rsidRPr="00FF0EBF">
              <w:rPr>
                <w:lang w:val="fi-FI"/>
              </w:rPr>
              <w:t>Esim.</w:t>
            </w:r>
            <w:r w:rsidR="00810A22" w:rsidRPr="00FF0EBF">
              <w:rPr>
                <w:lang w:val="fi-FI"/>
              </w:rPr>
              <w:t xml:space="preserve"> </w:t>
            </w:r>
            <w:r w:rsidRPr="00FF0EBF">
              <w:rPr>
                <w:lang w:val="fi-FI"/>
              </w:rPr>
              <w:t>Minä näen jotain mikä on pyöreä ja se kertoo paljonko aikaa kuluu.</w:t>
            </w:r>
          </w:p>
          <w:p w14:paraId="17DBC8A0" w14:textId="77777777" w:rsidR="009807D3" w:rsidRPr="00FF0EBF" w:rsidRDefault="009807D3" w:rsidP="00C879A0">
            <w:pPr>
              <w:rPr>
                <w:lang w:val="fi-FI"/>
              </w:rPr>
            </w:pPr>
          </w:p>
          <w:p w14:paraId="1F3D280B" w14:textId="77777777" w:rsidR="00C879A0" w:rsidRPr="00FF0EBF" w:rsidRDefault="00C879A0" w:rsidP="00C879A0">
            <w:pPr>
              <w:rPr>
                <w:lang w:val="fi-FI"/>
              </w:rPr>
            </w:pPr>
          </w:p>
          <w:p w14:paraId="3C6949EE" w14:textId="793BD212" w:rsidR="00C879A0" w:rsidRPr="00FF0EBF" w:rsidRDefault="00197B55" w:rsidP="00C879A0">
            <w:pPr>
              <w:rPr>
                <w:lang w:val="fi-FI"/>
              </w:rPr>
            </w:pPr>
            <w:r w:rsidRPr="00FF0EBF">
              <w:rPr>
                <w:lang w:val="fi-FI"/>
              </w:rPr>
              <w:t>Monestiko:</w:t>
            </w:r>
          </w:p>
        </w:tc>
        <w:tc>
          <w:tcPr>
            <w:tcW w:w="2783" w:type="dxa"/>
          </w:tcPr>
          <w:p w14:paraId="2E7047B5" w14:textId="6D165459" w:rsidR="002F2CB4" w:rsidRPr="00FF0EBF" w:rsidRDefault="006D2351" w:rsidP="003E1D91">
            <w:pPr>
              <w:jc w:val="center"/>
              <w:rPr>
                <w:b/>
                <w:noProof/>
                <w:lang w:val="fi-FI" w:eastAsia="se-NO"/>
              </w:rPr>
            </w:pPr>
            <w:r w:rsidRPr="00FF0EBF">
              <w:rPr>
                <w:b/>
                <w:noProof/>
                <w:lang w:val="fi-FI" w:eastAsia="se-NO"/>
              </w:rPr>
              <w:t>Kauppalistan tekeminen yhdessä lasten kanssa.</w:t>
            </w:r>
          </w:p>
          <w:p w14:paraId="1F3E5F70" w14:textId="77777777" w:rsidR="005E5FCD" w:rsidRPr="00FF0EBF" w:rsidRDefault="005E5FCD" w:rsidP="003E1D91">
            <w:pPr>
              <w:jc w:val="center"/>
              <w:rPr>
                <w:noProof/>
                <w:lang w:val="fi-FI" w:eastAsia="se-NO"/>
              </w:rPr>
            </w:pPr>
          </w:p>
          <w:p w14:paraId="28DAA459" w14:textId="58D7EFF3" w:rsidR="006D2351" w:rsidRPr="00FF0EBF" w:rsidRDefault="006D2351" w:rsidP="003E1D91">
            <w:pPr>
              <w:jc w:val="center"/>
              <w:rPr>
                <w:noProof/>
                <w:lang w:val="fi-FI" w:eastAsia="se-NO"/>
              </w:rPr>
            </w:pPr>
            <w:r w:rsidRPr="00FF0EBF">
              <w:rPr>
                <w:noProof/>
                <w:lang w:val="fi-FI" w:eastAsia="se-NO"/>
              </w:rPr>
              <w:t>Lapsi voi itse kertoa tai kirjoittaa.</w:t>
            </w:r>
          </w:p>
          <w:p w14:paraId="6F1D0FD9" w14:textId="04932902" w:rsidR="006D2351" w:rsidRPr="00FF0EBF" w:rsidRDefault="009F3975" w:rsidP="003E1D91">
            <w:pPr>
              <w:jc w:val="center"/>
              <w:rPr>
                <w:noProof/>
                <w:lang w:val="fi-FI" w:eastAsia="se-NO"/>
              </w:rPr>
            </w:pPr>
            <w:r w:rsidRPr="00FF0EBF">
              <w:rPr>
                <w:noProof/>
                <w:lang w:val="fi-FI" w:eastAsia="se-NO"/>
              </w:rPr>
              <w:t>Keskustelkaa, mitä kaupasta tulisi ostaa.</w:t>
            </w:r>
          </w:p>
          <w:p w14:paraId="06524297" w14:textId="77777777" w:rsidR="00C879A0" w:rsidRPr="00FF0EBF" w:rsidRDefault="00C879A0" w:rsidP="003E1D91">
            <w:pPr>
              <w:jc w:val="center"/>
              <w:rPr>
                <w:noProof/>
                <w:lang w:val="fi-FI" w:eastAsia="se-NO"/>
              </w:rPr>
            </w:pPr>
          </w:p>
          <w:p w14:paraId="2432AA80" w14:textId="77777777" w:rsidR="00C879A0" w:rsidRPr="00FF0EBF" w:rsidRDefault="00C879A0" w:rsidP="003E1D91">
            <w:pPr>
              <w:jc w:val="center"/>
              <w:rPr>
                <w:noProof/>
                <w:lang w:val="fi-FI" w:eastAsia="se-NO"/>
              </w:rPr>
            </w:pPr>
          </w:p>
          <w:p w14:paraId="2E45FE36" w14:textId="6520DA42" w:rsidR="00C879A0" w:rsidRPr="00FF0EBF" w:rsidRDefault="00197B55" w:rsidP="00C879A0">
            <w:pPr>
              <w:rPr>
                <w:lang w:val="fi-FI"/>
              </w:rPr>
            </w:pPr>
            <w:r w:rsidRPr="00FF0EBF">
              <w:rPr>
                <w:lang w:val="fi-FI"/>
              </w:rPr>
              <w:t>Monestiko:</w:t>
            </w:r>
          </w:p>
        </w:tc>
      </w:tr>
      <w:tr w:rsidR="008D4CE6" w14:paraId="71240684" w14:textId="77777777" w:rsidTr="00197B55">
        <w:trPr>
          <w:trHeight w:val="3540"/>
        </w:trPr>
        <w:tc>
          <w:tcPr>
            <w:tcW w:w="3295" w:type="dxa"/>
          </w:tcPr>
          <w:p w14:paraId="3834B2CE" w14:textId="6351A0CF" w:rsidR="00B56C38" w:rsidRPr="00FF0EBF" w:rsidRDefault="009F3975" w:rsidP="003E1D91">
            <w:pPr>
              <w:jc w:val="center"/>
              <w:rPr>
                <w:b/>
                <w:lang w:val="fi-FI"/>
              </w:rPr>
            </w:pPr>
            <w:r w:rsidRPr="00FF0EBF">
              <w:rPr>
                <w:b/>
                <w:lang w:val="fi-FI"/>
              </w:rPr>
              <w:t>Kirjoita lasten kertomuksia</w:t>
            </w:r>
          </w:p>
          <w:p w14:paraId="463881C9" w14:textId="77777777" w:rsidR="003D340C" w:rsidRPr="00FF0EBF" w:rsidRDefault="003D340C" w:rsidP="003E1D91">
            <w:pPr>
              <w:jc w:val="center"/>
              <w:rPr>
                <w:lang w:val="fi-FI"/>
              </w:rPr>
            </w:pPr>
          </w:p>
          <w:p w14:paraId="1B4374D3" w14:textId="5BD482DA" w:rsidR="009F3975" w:rsidRPr="00FF0EBF" w:rsidRDefault="009F3975" w:rsidP="003E1D91">
            <w:pPr>
              <w:jc w:val="center"/>
              <w:rPr>
                <w:lang w:val="fi-FI"/>
              </w:rPr>
            </w:pPr>
            <w:r w:rsidRPr="00FF0EBF">
              <w:rPr>
                <w:lang w:val="fi-FI"/>
              </w:rPr>
              <w:t>On mukava kirjoittaa ylös, kun lapsi kertoo tarinoita. Se on tulevaisuudessa hauska muisto, mutta myös hyödyllistä lapselle. Näin hän ymmärtää yhteyden puhutun ja kirjoitetun kielen välillä. Lapsi voi myös itse kirjoittaa. Lukekaa tarina ääneen.</w:t>
            </w:r>
          </w:p>
          <w:p w14:paraId="0E7B68D2" w14:textId="77777777" w:rsidR="009F3975" w:rsidRPr="00FF0EBF" w:rsidRDefault="009F3975" w:rsidP="00E40890">
            <w:pPr>
              <w:rPr>
                <w:lang w:val="fi-FI"/>
              </w:rPr>
            </w:pPr>
          </w:p>
          <w:p w14:paraId="7C7EB064" w14:textId="6397FA42" w:rsidR="00B56C38" w:rsidRPr="00FF0EBF" w:rsidRDefault="00197B55" w:rsidP="00E40890">
            <w:pPr>
              <w:rPr>
                <w:lang w:val="fi-FI"/>
              </w:rPr>
            </w:pPr>
            <w:r w:rsidRPr="00FF0EBF">
              <w:rPr>
                <w:lang w:val="fi-FI"/>
              </w:rPr>
              <w:t>Monestiko:</w:t>
            </w:r>
          </w:p>
        </w:tc>
        <w:tc>
          <w:tcPr>
            <w:tcW w:w="2585" w:type="dxa"/>
          </w:tcPr>
          <w:p w14:paraId="53A8C281" w14:textId="02E76A1C" w:rsidR="00B56C38" w:rsidRPr="00FF0EBF" w:rsidRDefault="009F3975" w:rsidP="003E1D91">
            <w:pPr>
              <w:jc w:val="center"/>
              <w:rPr>
                <w:b/>
                <w:lang w:val="fi-FI"/>
              </w:rPr>
            </w:pPr>
            <w:r w:rsidRPr="00FF0EBF">
              <w:rPr>
                <w:b/>
                <w:lang w:val="fi-FI"/>
              </w:rPr>
              <w:t>Roolileikki</w:t>
            </w:r>
          </w:p>
          <w:p w14:paraId="40C8BA2D" w14:textId="77777777" w:rsidR="00845509" w:rsidRPr="00FF0EBF" w:rsidRDefault="00845509" w:rsidP="003E1D91">
            <w:pPr>
              <w:jc w:val="center"/>
              <w:rPr>
                <w:lang w:val="fi-FI"/>
              </w:rPr>
            </w:pPr>
          </w:p>
          <w:p w14:paraId="1BFC30AB" w14:textId="2030AFF9" w:rsidR="00845509" w:rsidRPr="00FF0EBF" w:rsidRDefault="009F3975" w:rsidP="003E1D91">
            <w:pPr>
              <w:jc w:val="center"/>
              <w:rPr>
                <w:lang w:val="fi-FI"/>
              </w:rPr>
            </w:pPr>
            <w:r w:rsidRPr="00FF0EBF">
              <w:rPr>
                <w:lang w:val="fi-FI"/>
              </w:rPr>
              <w:t>Pukeudutaan ja leikitään</w:t>
            </w:r>
          </w:p>
          <w:p w14:paraId="200D3F2E" w14:textId="77777777" w:rsidR="00845509" w:rsidRPr="00FF0EBF" w:rsidRDefault="00845509" w:rsidP="003E1D91">
            <w:pPr>
              <w:jc w:val="center"/>
              <w:rPr>
                <w:lang w:val="fi-FI"/>
              </w:rPr>
            </w:pPr>
          </w:p>
          <w:p w14:paraId="0C814A96" w14:textId="38F32840" w:rsidR="00845509" w:rsidRPr="00FF0EBF" w:rsidRDefault="007044F5" w:rsidP="003E1D91">
            <w:pPr>
              <w:jc w:val="center"/>
              <w:rPr>
                <w:lang w:val="fi-FI"/>
              </w:rPr>
            </w:pPr>
            <w:r w:rsidRPr="00FF0EBF">
              <w:rPr>
                <w:lang w:val="fi-FI"/>
              </w:rPr>
              <w:t xml:space="preserve">Lue </w:t>
            </w:r>
            <w:r w:rsidR="00845509" w:rsidRPr="00FF0EBF">
              <w:rPr>
                <w:lang w:val="fi-FI"/>
              </w:rPr>
              <w:t>“familieverde</w:t>
            </w:r>
            <w:r w:rsidRPr="00FF0EBF">
              <w:rPr>
                <w:lang w:val="fi-FI"/>
              </w:rPr>
              <w:t>nistä” roolileikistä, huom. sivusto norjaksi. Linkki löytyy alhaalta.</w:t>
            </w:r>
          </w:p>
          <w:p w14:paraId="2D02B54A" w14:textId="77777777" w:rsidR="007E6BE8" w:rsidRPr="00FF0EBF" w:rsidRDefault="007E6BE8" w:rsidP="003E1D91">
            <w:pPr>
              <w:jc w:val="center"/>
              <w:rPr>
                <w:lang w:val="fi-FI"/>
              </w:rPr>
            </w:pPr>
          </w:p>
          <w:p w14:paraId="613C0363" w14:textId="77777777" w:rsidR="007E6BE8" w:rsidRPr="00FF0EBF" w:rsidRDefault="007E6BE8" w:rsidP="003E1D91">
            <w:pPr>
              <w:jc w:val="center"/>
              <w:rPr>
                <w:lang w:val="fi-FI"/>
              </w:rPr>
            </w:pPr>
          </w:p>
          <w:p w14:paraId="76B15A2A" w14:textId="77777777" w:rsidR="007E6BE8" w:rsidRPr="00FF0EBF" w:rsidRDefault="007E6BE8" w:rsidP="003E1D91">
            <w:pPr>
              <w:jc w:val="center"/>
              <w:rPr>
                <w:lang w:val="fi-FI"/>
              </w:rPr>
            </w:pPr>
          </w:p>
          <w:p w14:paraId="2341DDC6" w14:textId="47F2217A" w:rsidR="007E6BE8" w:rsidRPr="00FF0EBF" w:rsidRDefault="00197B55" w:rsidP="007E6BE8">
            <w:pPr>
              <w:rPr>
                <w:lang w:val="fi-FI"/>
              </w:rPr>
            </w:pPr>
            <w:r w:rsidRPr="00FF0EBF">
              <w:rPr>
                <w:lang w:val="fi-FI"/>
              </w:rPr>
              <w:t>Monestiko:</w:t>
            </w:r>
          </w:p>
        </w:tc>
        <w:tc>
          <w:tcPr>
            <w:tcW w:w="3547" w:type="dxa"/>
          </w:tcPr>
          <w:p w14:paraId="7C1E8D56" w14:textId="0BD580EC" w:rsidR="00B56C38" w:rsidRPr="00FF0EBF" w:rsidRDefault="009F3975" w:rsidP="003E1D91">
            <w:pPr>
              <w:jc w:val="center"/>
              <w:rPr>
                <w:b/>
                <w:lang w:val="fi-FI"/>
              </w:rPr>
            </w:pPr>
            <w:r w:rsidRPr="00FF0EBF">
              <w:rPr>
                <w:b/>
                <w:lang w:val="fi-FI"/>
              </w:rPr>
              <w:t>Kuvien katsominen yhdessä</w:t>
            </w:r>
          </w:p>
          <w:p w14:paraId="7F22209B" w14:textId="77777777" w:rsidR="007927EA" w:rsidRPr="00FF0EBF" w:rsidRDefault="007927EA" w:rsidP="003E1D91">
            <w:pPr>
              <w:jc w:val="center"/>
              <w:rPr>
                <w:lang w:val="fi-FI"/>
              </w:rPr>
            </w:pPr>
          </w:p>
          <w:p w14:paraId="089451E5" w14:textId="2B93379A" w:rsidR="009F3975" w:rsidRPr="00FF0EBF" w:rsidRDefault="009F3975" w:rsidP="003E1D91">
            <w:pPr>
              <w:jc w:val="center"/>
              <w:rPr>
                <w:lang w:val="fi-FI"/>
              </w:rPr>
            </w:pPr>
            <w:r w:rsidRPr="00FF0EBF">
              <w:rPr>
                <w:lang w:val="fi-FI"/>
              </w:rPr>
              <w:t xml:space="preserve">Katsokaa valokuvia ja keskustelkaa esim. keitä on kuvissa, mitä he tekevät nyt ja miksi kuva on otettu. Lapsi saa itse kertoa omista kokemuksistaan. </w:t>
            </w:r>
          </w:p>
          <w:p w14:paraId="427E89C7" w14:textId="77777777" w:rsidR="008D4CE6" w:rsidRPr="00FF0EBF" w:rsidRDefault="008D4CE6" w:rsidP="003E1D91">
            <w:pPr>
              <w:jc w:val="center"/>
              <w:rPr>
                <w:lang w:val="fi-FI"/>
              </w:rPr>
            </w:pPr>
            <w:r w:rsidRPr="00FF0EBF">
              <w:rPr>
                <w:noProof/>
                <w:lang w:eastAsia="se-NO"/>
              </w:rPr>
              <w:drawing>
                <wp:inline distT="0" distB="0" distL="0" distR="0" wp14:anchorId="71453CD0" wp14:editId="11669FA7">
                  <wp:extent cx="1041400" cy="780045"/>
                  <wp:effectExtent l="0" t="0" r="635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fif"/>
                          <pic:cNvPicPr/>
                        </pic:nvPicPr>
                        <pic:blipFill>
                          <a:blip r:embed="rId31">
                            <a:extLst>
                              <a:ext uri="{28A0092B-C50C-407E-A947-70E740481C1C}">
                                <a14:useLocalDpi xmlns:a14="http://schemas.microsoft.com/office/drawing/2010/main" val="0"/>
                              </a:ext>
                            </a:extLst>
                          </a:blip>
                          <a:stretch>
                            <a:fillRect/>
                          </a:stretch>
                        </pic:blipFill>
                        <pic:spPr>
                          <a:xfrm>
                            <a:off x="0" y="0"/>
                            <a:ext cx="1083947" cy="811914"/>
                          </a:xfrm>
                          <a:prstGeom prst="rect">
                            <a:avLst/>
                          </a:prstGeom>
                        </pic:spPr>
                      </pic:pic>
                    </a:graphicData>
                  </a:graphic>
                </wp:inline>
              </w:drawing>
            </w:r>
          </w:p>
          <w:p w14:paraId="30E5A8B5" w14:textId="3C53A019" w:rsidR="007E6BE8" w:rsidRPr="00FF0EBF" w:rsidRDefault="00197B55" w:rsidP="007E6BE8">
            <w:pPr>
              <w:rPr>
                <w:lang w:val="fi-FI"/>
              </w:rPr>
            </w:pPr>
            <w:r w:rsidRPr="00FF0EBF">
              <w:rPr>
                <w:lang w:val="fi-FI"/>
              </w:rPr>
              <w:t>Monestiko:</w:t>
            </w:r>
          </w:p>
        </w:tc>
        <w:tc>
          <w:tcPr>
            <w:tcW w:w="3178" w:type="dxa"/>
          </w:tcPr>
          <w:p w14:paraId="58DC3B3B" w14:textId="69B3C647" w:rsidR="00B56C38" w:rsidRPr="00FF0EBF" w:rsidRDefault="009F3975" w:rsidP="009807D3">
            <w:pPr>
              <w:jc w:val="center"/>
              <w:rPr>
                <w:b/>
                <w:lang w:val="fi-FI"/>
              </w:rPr>
            </w:pPr>
            <w:r w:rsidRPr="00FF0EBF">
              <w:rPr>
                <w:b/>
                <w:lang w:val="fi-FI"/>
              </w:rPr>
              <w:t>Maailman tutkiminen</w:t>
            </w:r>
          </w:p>
          <w:p w14:paraId="65C7F71F" w14:textId="30CA85EF" w:rsidR="007927EA" w:rsidRPr="00FF0EBF" w:rsidRDefault="007927EA" w:rsidP="009807D3">
            <w:pPr>
              <w:jc w:val="center"/>
              <w:rPr>
                <w:lang w:val="fi-FI"/>
              </w:rPr>
            </w:pPr>
          </w:p>
          <w:p w14:paraId="6480EA21" w14:textId="1E8DC1B8" w:rsidR="009F3975" w:rsidRPr="00FF0EBF" w:rsidRDefault="009F3975" w:rsidP="009807D3">
            <w:pPr>
              <w:jc w:val="center"/>
              <w:rPr>
                <w:lang w:val="fi-FI"/>
              </w:rPr>
            </w:pPr>
            <w:r w:rsidRPr="00FF0EBF">
              <w:rPr>
                <w:lang w:val="fi-FI"/>
              </w:rPr>
              <w:t>Tutki maailmaa sisällä tai ulkona. Mitä näet, etsi nimet näkemillesi asioille, mikä tarkoitus asioilla on</w:t>
            </w:r>
            <w:r w:rsidR="00CA235E" w:rsidRPr="00FF0EBF">
              <w:rPr>
                <w:lang w:val="fi-FI"/>
              </w:rPr>
              <w:t xml:space="preserve"> jne</w:t>
            </w:r>
            <w:r w:rsidRPr="00FF0EBF">
              <w:rPr>
                <w:lang w:val="fi-FI"/>
              </w:rPr>
              <w:t xml:space="preserve">. Keskustele lasten </w:t>
            </w:r>
            <w:r w:rsidR="00CA235E" w:rsidRPr="00FF0EBF">
              <w:rPr>
                <w:lang w:val="fi-FI"/>
              </w:rPr>
              <w:t>kanssa, kun olette tekemässä jotain yhdessä. Pitäkää taukoja ja anna lapsen tuoda omat ajatukset esiin ja keskustelkaa vuoron perään.</w:t>
            </w:r>
          </w:p>
          <w:p w14:paraId="16B3D445" w14:textId="77777777" w:rsidR="00CA235E" w:rsidRPr="00FF0EBF" w:rsidRDefault="00CA235E" w:rsidP="007E6BE8">
            <w:pPr>
              <w:rPr>
                <w:lang w:val="fi-FI"/>
              </w:rPr>
            </w:pPr>
          </w:p>
          <w:p w14:paraId="7585EEEF" w14:textId="2E22DB08" w:rsidR="007927EA" w:rsidRPr="00FF0EBF" w:rsidRDefault="00197B55" w:rsidP="00CA235E">
            <w:pPr>
              <w:rPr>
                <w:lang w:val="fi-FI"/>
              </w:rPr>
            </w:pPr>
            <w:r w:rsidRPr="00FF0EBF">
              <w:rPr>
                <w:lang w:val="fi-FI"/>
              </w:rPr>
              <w:t>Monestiko:</w:t>
            </w:r>
          </w:p>
        </w:tc>
        <w:tc>
          <w:tcPr>
            <w:tcW w:w="2783" w:type="dxa"/>
          </w:tcPr>
          <w:p w14:paraId="531D863A" w14:textId="40F545D9" w:rsidR="00B56C38" w:rsidRPr="00FF0EBF" w:rsidRDefault="00CA235E" w:rsidP="003E1D91">
            <w:pPr>
              <w:jc w:val="center"/>
              <w:rPr>
                <w:b/>
                <w:noProof/>
                <w:lang w:val="fi-FI" w:eastAsia="se-NO"/>
              </w:rPr>
            </w:pPr>
            <w:r w:rsidRPr="00FF0EBF">
              <w:rPr>
                <w:b/>
                <w:noProof/>
                <w:lang w:val="fi-FI" w:eastAsia="se-NO"/>
              </w:rPr>
              <w:t>Ruuanlaitto</w:t>
            </w:r>
          </w:p>
          <w:p w14:paraId="2DBA8763" w14:textId="77777777" w:rsidR="00810A22" w:rsidRPr="00FF0EBF" w:rsidRDefault="00810A22" w:rsidP="003E1D91">
            <w:pPr>
              <w:jc w:val="center"/>
              <w:rPr>
                <w:noProof/>
                <w:lang w:val="fi-FI" w:eastAsia="se-NO"/>
              </w:rPr>
            </w:pPr>
          </w:p>
          <w:p w14:paraId="54F792D9" w14:textId="2D203B4D" w:rsidR="00810A22" w:rsidRPr="00FF0EBF" w:rsidRDefault="00CA235E" w:rsidP="003E1D91">
            <w:pPr>
              <w:jc w:val="center"/>
              <w:rPr>
                <w:noProof/>
                <w:lang w:val="fi-FI" w:eastAsia="se-NO"/>
              </w:rPr>
            </w:pPr>
            <w:r w:rsidRPr="00FF0EBF">
              <w:rPr>
                <w:noProof/>
                <w:lang w:val="fi-FI" w:eastAsia="se-NO"/>
              </w:rPr>
              <w:t>Tee ruokaa henkilön kanssa, jonka kanssa voit puhua saamea.</w:t>
            </w:r>
          </w:p>
          <w:p w14:paraId="5630E724" w14:textId="77777777" w:rsidR="00CA235E" w:rsidRPr="00FF0EBF" w:rsidRDefault="00CA235E" w:rsidP="003E1D91">
            <w:pPr>
              <w:jc w:val="center"/>
              <w:rPr>
                <w:noProof/>
                <w:lang w:val="fi-FI" w:eastAsia="se-NO"/>
              </w:rPr>
            </w:pPr>
          </w:p>
          <w:p w14:paraId="792991C3" w14:textId="77777777" w:rsidR="00596792" w:rsidRPr="00FF0EBF" w:rsidRDefault="00596792" w:rsidP="003E1D91">
            <w:pPr>
              <w:jc w:val="center"/>
              <w:rPr>
                <w:noProof/>
                <w:lang w:val="fi-FI" w:eastAsia="se-NO"/>
              </w:rPr>
            </w:pPr>
            <w:r w:rsidRPr="00FF0EBF">
              <w:rPr>
                <w:noProof/>
                <w:lang w:eastAsia="se-NO"/>
              </w:rPr>
              <w:drawing>
                <wp:inline distT="0" distB="0" distL="0" distR="0" wp14:anchorId="5979105B" wp14:editId="07C74B75">
                  <wp:extent cx="1098550" cy="777625"/>
                  <wp:effectExtent l="0" t="0" r="635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st ned.png"/>
                          <pic:cNvPicPr/>
                        </pic:nvPicPr>
                        <pic:blipFill>
                          <a:blip r:embed="rId32">
                            <a:extLst>
                              <a:ext uri="{28A0092B-C50C-407E-A947-70E740481C1C}">
                                <a14:useLocalDpi xmlns:a14="http://schemas.microsoft.com/office/drawing/2010/main" val="0"/>
                              </a:ext>
                            </a:extLst>
                          </a:blip>
                          <a:stretch>
                            <a:fillRect/>
                          </a:stretch>
                        </pic:blipFill>
                        <pic:spPr>
                          <a:xfrm>
                            <a:off x="0" y="0"/>
                            <a:ext cx="1110700" cy="786225"/>
                          </a:xfrm>
                          <a:prstGeom prst="rect">
                            <a:avLst/>
                          </a:prstGeom>
                        </pic:spPr>
                      </pic:pic>
                    </a:graphicData>
                  </a:graphic>
                </wp:inline>
              </w:drawing>
            </w:r>
          </w:p>
          <w:p w14:paraId="09945C0A" w14:textId="77777777" w:rsidR="007E6BE8" w:rsidRPr="00FF0EBF" w:rsidRDefault="007E6BE8" w:rsidP="007E6BE8">
            <w:pPr>
              <w:rPr>
                <w:noProof/>
                <w:lang w:val="fi-FI" w:eastAsia="se-NO"/>
              </w:rPr>
            </w:pPr>
          </w:p>
          <w:p w14:paraId="2E2C3618" w14:textId="682ACF82" w:rsidR="007E6BE8" w:rsidRPr="00FF0EBF" w:rsidRDefault="00197B55" w:rsidP="007E6BE8">
            <w:pPr>
              <w:rPr>
                <w:noProof/>
                <w:lang w:val="fi-FI" w:eastAsia="se-NO"/>
              </w:rPr>
            </w:pPr>
            <w:r w:rsidRPr="00FF0EBF">
              <w:rPr>
                <w:lang w:val="fi-FI"/>
              </w:rPr>
              <w:t>Monestiko:</w:t>
            </w:r>
          </w:p>
        </w:tc>
      </w:tr>
    </w:tbl>
    <w:p w14:paraId="6D91C0AB" w14:textId="3EFC5235" w:rsidR="00052573" w:rsidRDefault="00052573" w:rsidP="008B66EA">
      <w:pPr>
        <w:jc w:val="both"/>
        <w:rPr>
          <w:color w:val="0000FF"/>
          <w:u w:val="single"/>
        </w:rPr>
      </w:pPr>
    </w:p>
    <w:p w14:paraId="4DAF36A6" w14:textId="15E4E389" w:rsidR="00CA235E" w:rsidRDefault="00CA235E" w:rsidP="008B66EA">
      <w:pPr>
        <w:jc w:val="both"/>
        <w:rPr>
          <w:lang w:val="nb-NO"/>
        </w:rPr>
      </w:pPr>
      <w:r>
        <w:rPr>
          <w:lang w:val="fi-FI"/>
        </w:rPr>
        <w:t>Säännöt</w:t>
      </w:r>
      <w:r w:rsidR="008B66EA">
        <w:rPr>
          <w:lang w:val="nb-NO"/>
        </w:rPr>
        <w:t>:</w:t>
      </w:r>
    </w:p>
    <w:p w14:paraId="5D567DC3" w14:textId="289E21C3" w:rsidR="008B66EA" w:rsidRPr="00237071" w:rsidRDefault="00CA235E" w:rsidP="008B66EA">
      <w:pPr>
        <w:pStyle w:val="Listeavsnitt"/>
        <w:numPr>
          <w:ilvl w:val="0"/>
          <w:numId w:val="2"/>
        </w:numPr>
        <w:jc w:val="both"/>
        <w:rPr>
          <w:lang w:val="fi-FI"/>
        </w:rPr>
      </w:pPr>
      <w:r w:rsidRPr="00237071">
        <w:rPr>
          <w:lang w:val="fi-FI"/>
        </w:rPr>
        <w:t>Bingo o</w:t>
      </w:r>
      <w:r w:rsidR="00CC493E" w:rsidRPr="00237071">
        <w:rPr>
          <w:lang w:val="fi-FI"/>
        </w:rPr>
        <w:t xml:space="preserve">n tarkoitettu kaikille </w:t>
      </w:r>
      <w:r w:rsidRPr="00237071">
        <w:rPr>
          <w:lang w:val="fi-FI"/>
        </w:rPr>
        <w:t xml:space="preserve">lapsille ja heidän vanhemmilleen, jotka haluavat edistää lasten saamenkielen käyttöä </w:t>
      </w:r>
      <w:r w:rsidR="001C5DB4" w:rsidRPr="00237071">
        <w:rPr>
          <w:lang w:val="fi-FI"/>
        </w:rPr>
        <w:t>eri</w:t>
      </w:r>
      <w:r w:rsidRPr="00237071">
        <w:rPr>
          <w:lang w:val="fi-FI"/>
        </w:rPr>
        <w:t xml:space="preserve"> alueilla.</w:t>
      </w:r>
      <w:r w:rsidR="00C7313D" w:rsidRPr="00237071">
        <w:rPr>
          <w:lang w:val="fi-FI"/>
        </w:rPr>
        <w:t xml:space="preserve"> </w:t>
      </w:r>
    </w:p>
    <w:p w14:paraId="403FDD99" w14:textId="00B97009" w:rsidR="00CA235E" w:rsidRPr="00237071" w:rsidRDefault="00CA235E" w:rsidP="008B66EA">
      <w:pPr>
        <w:pStyle w:val="Listeavsnitt"/>
        <w:numPr>
          <w:ilvl w:val="0"/>
          <w:numId w:val="2"/>
        </w:numPr>
        <w:jc w:val="both"/>
        <w:rPr>
          <w:lang w:val="fi-FI"/>
        </w:rPr>
      </w:pPr>
      <w:r w:rsidRPr="00237071">
        <w:rPr>
          <w:lang w:val="fi-FI"/>
        </w:rPr>
        <w:t>Tee niin paljon bingoruudukon tehtäviä, kuin kerkeät. Voit tehdä yhden tehtävän monesti, esimerkiksi NRK Superissa on monta ohjelmaa, joita voit katsoa.</w:t>
      </w:r>
    </w:p>
    <w:p w14:paraId="41226D82" w14:textId="72F5F90D" w:rsidR="00CA235E" w:rsidRPr="00237071" w:rsidRDefault="00CA235E" w:rsidP="008B66EA">
      <w:pPr>
        <w:pStyle w:val="Listeavsnitt"/>
        <w:numPr>
          <w:ilvl w:val="0"/>
          <w:numId w:val="2"/>
        </w:numPr>
        <w:jc w:val="both"/>
        <w:rPr>
          <w:lang w:val="fi-FI"/>
        </w:rPr>
      </w:pPr>
      <w:r w:rsidRPr="00237071">
        <w:rPr>
          <w:lang w:val="fi-FI"/>
        </w:rPr>
        <w:t>Tehtävät tulee tehdä saameksi, tarkoituksena on edistää saamenkielen käyttöä ja innostaa ihmisiä käyttämään saamen kieltä eri tehtävien kautta.</w:t>
      </w:r>
    </w:p>
    <w:p w14:paraId="5DE4DE45" w14:textId="74998817" w:rsidR="006F4AF8" w:rsidRPr="00237071" w:rsidRDefault="00CA235E" w:rsidP="001C5DB4">
      <w:pPr>
        <w:pStyle w:val="Listeavsnitt"/>
        <w:numPr>
          <w:ilvl w:val="0"/>
          <w:numId w:val="2"/>
        </w:numPr>
        <w:jc w:val="both"/>
        <w:rPr>
          <w:rStyle w:val="Hyperkobling"/>
          <w:color w:val="auto"/>
          <w:u w:val="none"/>
          <w:lang w:val="fi-FI"/>
        </w:rPr>
      </w:pPr>
      <w:r w:rsidRPr="00237071">
        <w:rPr>
          <w:lang w:val="fi-FI"/>
        </w:rPr>
        <w:t xml:space="preserve">Osallistujien kesken arvotaan palkintoja, katso ajat ja </w:t>
      </w:r>
      <w:r w:rsidR="001C5DB4" w:rsidRPr="00237071">
        <w:rPr>
          <w:lang w:val="fi-FI"/>
        </w:rPr>
        <w:t xml:space="preserve">palkinnot alapuolelta. Kun olet tehnyt tehtäviä, lähetä bingoruudukko viikoittain </w:t>
      </w:r>
      <w:r w:rsidR="00CC493E" w:rsidRPr="00237071">
        <w:rPr>
          <w:lang w:val="fi-FI"/>
        </w:rPr>
        <w:fldChar w:fldCharType="begin"/>
      </w:r>
      <w:r w:rsidR="00CC493E" w:rsidRPr="00237071">
        <w:rPr>
          <w:lang w:val="fi-FI"/>
        </w:rPr>
        <w:instrText xml:space="preserve"> HYPERLINK "mailto:katrine@segdeatnu.no" </w:instrText>
      </w:r>
      <w:r w:rsidR="00CC493E" w:rsidRPr="00237071">
        <w:rPr>
          <w:lang w:val="fi-FI"/>
        </w:rPr>
        <w:fldChar w:fldCharType="separate"/>
      </w:r>
      <w:r w:rsidR="006F4AF8" w:rsidRPr="00237071">
        <w:rPr>
          <w:rStyle w:val="Hyperkobling"/>
          <w:lang w:val="fi-FI"/>
        </w:rPr>
        <w:t>katrine@segdeatnu.no</w:t>
      </w:r>
      <w:r w:rsidR="00CC493E" w:rsidRPr="00237071">
        <w:rPr>
          <w:rStyle w:val="Hyperkobling"/>
          <w:lang w:val="fi-FI"/>
        </w:rPr>
        <w:fldChar w:fldCharType="end"/>
      </w:r>
      <w:r w:rsidR="006F4AF8" w:rsidRPr="00237071">
        <w:rPr>
          <w:rStyle w:val="Hyperkobling"/>
          <w:lang w:val="fi-FI"/>
        </w:rPr>
        <w:t xml:space="preserve">. </w:t>
      </w:r>
    </w:p>
    <w:p w14:paraId="4106DF21" w14:textId="2BB7C06F" w:rsidR="00FF0EBF" w:rsidRPr="00237071" w:rsidRDefault="00FF0EBF" w:rsidP="001C5DB4">
      <w:pPr>
        <w:pStyle w:val="Listeavsnitt"/>
        <w:numPr>
          <w:ilvl w:val="0"/>
          <w:numId w:val="2"/>
        </w:numPr>
        <w:jc w:val="both"/>
        <w:rPr>
          <w:rStyle w:val="Hyperkobling"/>
          <w:color w:val="auto"/>
          <w:u w:val="none"/>
          <w:lang w:val="fi-FI"/>
        </w:rPr>
      </w:pPr>
      <w:r w:rsidRPr="00237071">
        <w:rPr>
          <w:rStyle w:val="Hyperkobling"/>
          <w:color w:val="auto"/>
          <w:u w:val="none"/>
          <w:lang w:val="fi-FI"/>
        </w:rPr>
        <w:t>Palkintojen voittajien nimet ilmoitetaan SEG:n ja Utsjoen kunnan nettisivuilla.</w:t>
      </w:r>
    </w:p>
    <w:p w14:paraId="17CB0CE2" w14:textId="6141CFE9" w:rsidR="001C5DB4" w:rsidRPr="00237071" w:rsidRDefault="001C5DB4" w:rsidP="006F4AF8">
      <w:pPr>
        <w:pStyle w:val="Listeavsnitt"/>
        <w:numPr>
          <w:ilvl w:val="0"/>
          <w:numId w:val="2"/>
        </w:numPr>
        <w:rPr>
          <w:lang w:val="fi-FI"/>
        </w:rPr>
      </w:pPr>
      <w:r w:rsidRPr="00237071">
        <w:rPr>
          <w:lang w:val="fi-FI"/>
        </w:rPr>
        <w:t>Jatka tehtävien merkitsemistä samaan ruudukkoon. Viimeinen palkinto arvotaan kaikkien niiden osallistujien kesken, jotka ovat tehneet kaikki tehtävät ja täyttäneet koko bingoruudukon.</w:t>
      </w:r>
    </w:p>
    <w:p w14:paraId="6120C963" w14:textId="08F9CCD9" w:rsidR="006E020A" w:rsidRPr="00237071" w:rsidRDefault="001C5DB4" w:rsidP="00602F7E">
      <w:pPr>
        <w:pStyle w:val="Listeavsnitt"/>
        <w:numPr>
          <w:ilvl w:val="0"/>
          <w:numId w:val="2"/>
        </w:numPr>
        <w:jc w:val="both"/>
        <w:rPr>
          <w:rStyle w:val="Hyperkobling"/>
          <w:color w:val="auto"/>
          <w:u w:val="none"/>
          <w:lang w:val="fi-FI"/>
        </w:rPr>
      </w:pPr>
      <w:r w:rsidRPr="00237071">
        <w:rPr>
          <w:rStyle w:val="Hyperkobling"/>
          <w:color w:val="auto"/>
          <w:u w:val="none"/>
          <w:lang w:val="fi-FI"/>
        </w:rPr>
        <w:t>Norjankielinen ruudukko löytyy</w:t>
      </w:r>
      <w:r w:rsidR="00002FA8" w:rsidRPr="00237071">
        <w:rPr>
          <w:rStyle w:val="Hyperkobling"/>
          <w:color w:val="auto"/>
          <w:u w:val="none"/>
          <w:lang w:val="fi-FI"/>
        </w:rPr>
        <w:t xml:space="preserve"> </w:t>
      </w:r>
      <w:hyperlink r:id="rId33" w:history="1">
        <w:r w:rsidR="00905AAA" w:rsidRPr="00237071">
          <w:rPr>
            <w:color w:val="0000FF"/>
            <w:u w:val="single"/>
            <w:lang w:val="fi-FI"/>
          </w:rPr>
          <w:t>https://segdeatnu.no/</w:t>
        </w:r>
      </w:hyperlink>
    </w:p>
    <w:p w14:paraId="36C02A58" w14:textId="424243AA" w:rsidR="00235608" w:rsidRPr="00237071" w:rsidRDefault="00235608" w:rsidP="00F112E0">
      <w:pPr>
        <w:pStyle w:val="Listeavsnitt"/>
        <w:numPr>
          <w:ilvl w:val="0"/>
          <w:numId w:val="2"/>
        </w:numPr>
        <w:jc w:val="both"/>
        <w:rPr>
          <w:rStyle w:val="Hyperkobling"/>
          <w:color w:val="auto"/>
          <w:u w:val="none"/>
          <w:lang w:val="fi-FI"/>
        </w:rPr>
      </w:pPr>
      <w:r w:rsidRPr="00237071">
        <w:rPr>
          <w:rStyle w:val="Hyperkobling"/>
          <w:color w:val="auto"/>
          <w:u w:val="none"/>
          <w:lang w:val="fi-FI"/>
        </w:rPr>
        <w:t xml:space="preserve">Suomenkielinen versio löytyy </w:t>
      </w:r>
      <w:r w:rsidR="00237071" w:rsidRPr="00237071">
        <w:rPr>
          <w:rStyle w:val="Hyperkobling"/>
          <w:color w:val="auto"/>
          <w:u w:val="none"/>
          <w:lang w:val="fi-FI"/>
        </w:rPr>
        <w:t xml:space="preserve"> </w:t>
      </w:r>
      <w:hyperlink r:id="rId34" w:history="1">
        <w:r w:rsidR="00237071" w:rsidRPr="00237071">
          <w:rPr>
            <w:rStyle w:val="Hyperkobling"/>
            <w:lang w:val="fi-FI"/>
          </w:rPr>
          <w:t>www.utsjoki.fi</w:t>
        </w:r>
      </w:hyperlink>
      <w:r w:rsidR="003B74EB" w:rsidRPr="00237071">
        <w:rPr>
          <w:rStyle w:val="Hyperkobling"/>
          <w:color w:val="auto"/>
          <w:u w:val="none"/>
          <w:lang w:val="fi-FI"/>
        </w:rPr>
        <w:t xml:space="preserve"> </w:t>
      </w:r>
    </w:p>
    <w:p w14:paraId="6988C03B" w14:textId="5ED3B7A2" w:rsidR="00166037" w:rsidRDefault="001C5DB4" w:rsidP="00166037">
      <w:pPr>
        <w:pStyle w:val="Listeavsnitt"/>
        <w:numPr>
          <w:ilvl w:val="0"/>
          <w:numId w:val="2"/>
        </w:numPr>
        <w:jc w:val="both"/>
      </w:pPr>
      <w:r w:rsidRPr="00237071">
        <w:rPr>
          <w:rStyle w:val="Hyperkobling"/>
          <w:color w:val="auto"/>
          <w:u w:val="none"/>
          <w:lang w:val="fi-FI"/>
        </w:rPr>
        <w:t>Kielibingossa emme kerää osallistujien henkilötietoja. Arvontojen jälkeen lähettäjien tiedot tuhotaa</w:t>
      </w:r>
      <w:r>
        <w:rPr>
          <w:rStyle w:val="Hyperkobling"/>
          <w:color w:val="auto"/>
          <w:u w:val="none"/>
          <w:lang w:val="fi-FI"/>
        </w:rPr>
        <w:t>n.</w:t>
      </w:r>
      <w:r w:rsidR="00C6754D" w:rsidRPr="006F4AF8">
        <w:rPr>
          <w:rStyle w:val="Hyperkobling"/>
          <w:color w:val="auto"/>
          <w:u w:val="none"/>
        </w:rPr>
        <w:t xml:space="preserve"> </w:t>
      </w:r>
    </w:p>
    <w:p w14:paraId="3B450470" w14:textId="6283C2E7" w:rsidR="00166037" w:rsidRPr="005A4417" w:rsidRDefault="00166037" w:rsidP="00166037">
      <w:pPr>
        <w:rPr>
          <w:lang w:val="fi-FI"/>
        </w:rPr>
      </w:pPr>
      <w:r w:rsidRPr="005A4417">
        <w:rPr>
          <w:lang w:val="fi-FI"/>
        </w:rPr>
        <w:lastRenderedPageBreak/>
        <w:t>27.04</w:t>
      </w:r>
      <w:r w:rsidR="001C5DB4" w:rsidRPr="005A4417">
        <w:rPr>
          <w:lang w:val="fi-FI"/>
        </w:rPr>
        <w:t>.2020</w:t>
      </w:r>
      <w:r w:rsidRPr="005A4417">
        <w:rPr>
          <w:lang w:val="fi-FI"/>
        </w:rPr>
        <w:t xml:space="preserve"> </w:t>
      </w:r>
      <w:r w:rsidR="00235608" w:rsidRPr="005A4417">
        <w:rPr>
          <w:lang w:val="fi-FI"/>
        </w:rPr>
        <w:t xml:space="preserve">Biŋgo </w:t>
      </w:r>
      <w:r w:rsidR="001C5DB4" w:rsidRPr="005A4417">
        <w:rPr>
          <w:lang w:val="fi-FI"/>
        </w:rPr>
        <w:t>julkaistaan</w:t>
      </w:r>
      <w:r w:rsidR="00905AAA" w:rsidRPr="005A4417">
        <w:rPr>
          <w:lang w:val="fi-FI"/>
        </w:rPr>
        <w:t xml:space="preserve"> </w:t>
      </w:r>
      <w:r w:rsidR="001C5DB4" w:rsidRPr="005A4417">
        <w:rPr>
          <w:lang w:val="fi-FI"/>
        </w:rPr>
        <w:t>klo</w:t>
      </w:r>
      <w:r w:rsidR="00905AAA" w:rsidRPr="005A4417">
        <w:rPr>
          <w:lang w:val="fi-FI"/>
        </w:rPr>
        <w:t xml:space="preserve"> 12.00</w:t>
      </w:r>
    </w:p>
    <w:p w14:paraId="54B6C5CF" w14:textId="77777777" w:rsidR="005A4417" w:rsidRPr="005A4417" w:rsidRDefault="005A4417" w:rsidP="00166037">
      <w:pPr>
        <w:rPr>
          <w:lang w:val="fi-FI"/>
        </w:rPr>
      </w:pPr>
    </w:p>
    <w:p w14:paraId="724170A7" w14:textId="5075DD47" w:rsidR="005A4417" w:rsidRPr="005A4417" w:rsidRDefault="005A4417" w:rsidP="00166037">
      <w:pPr>
        <w:rPr>
          <w:lang w:val="fi-FI"/>
        </w:rPr>
      </w:pPr>
      <w:r w:rsidRPr="005A4417">
        <w:rPr>
          <w:lang w:val="fi-FI"/>
        </w:rPr>
        <w:t>Palkintojen arvonnat:</w:t>
      </w:r>
    </w:p>
    <w:p w14:paraId="1C92050F" w14:textId="09244F3F" w:rsidR="00166037" w:rsidRPr="005A4417" w:rsidRDefault="00900E67" w:rsidP="00166037">
      <w:pPr>
        <w:rPr>
          <w:lang w:val="fi-FI"/>
        </w:rPr>
      </w:pPr>
      <w:r w:rsidRPr="005A4417">
        <w:rPr>
          <w:lang w:val="fi-FI"/>
        </w:rPr>
        <w:t>04</w:t>
      </w:r>
      <w:r w:rsidR="00166037" w:rsidRPr="005A4417">
        <w:rPr>
          <w:lang w:val="fi-FI"/>
        </w:rPr>
        <w:t>.05</w:t>
      </w:r>
      <w:r w:rsidR="005A4417" w:rsidRPr="005A4417">
        <w:rPr>
          <w:lang w:val="fi-FI"/>
        </w:rPr>
        <w:t>.2020</w:t>
      </w:r>
      <w:r w:rsidR="00166037" w:rsidRPr="005A4417">
        <w:rPr>
          <w:lang w:val="fi-FI"/>
        </w:rPr>
        <w:t xml:space="preserve"> </w:t>
      </w:r>
      <w:bookmarkStart w:id="0" w:name="_Hlk38442904"/>
      <w:r w:rsidR="005A4417" w:rsidRPr="005A4417">
        <w:rPr>
          <w:lang w:val="fi-FI"/>
        </w:rPr>
        <w:t>kirjapalkinto</w:t>
      </w:r>
      <w:bookmarkEnd w:id="0"/>
    </w:p>
    <w:p w14:paraId="06387104" w14:textId="4280C15B" w:rsidR="00166037" w:rsidRPr="005A4417" w:rsidRDefault="00900E67" w:rsidP="00166037">
      <w:pPr>
        <w:rPr>
          <w:lang w:val="fi-FI"/>
        </w:rPr>
      </w:pPr>
      <w:r w:rsidRPr="005A4417">
        <w:rPr>
          <w:lang w:val="fi-FI"/>
        </w:rPr>
        <w:t>11</w:t>
      </w:r>
      <w:r w:rsidR="00166037" w:rsidRPr="005A4417">
        <w:rPr>
          <w:lang w:val="fi-FI"/>
        </w:rPr>
        <w:t>.05</w:t>
      </w:r>
      <w:r w:rsidR="005A4417" w:rsidRPr="005A4417">
        <w:rPr>
          <w:lang w:val="fi-FI"/>
        </w:rPr>
        <w:t>.2020</w:t>
      </w:r>
      <w:r w:rsidR="00166037" w:rsidRPr="005A4417">
        <w:rPr>
          <w:lang w:val="fi-FI"/>
        </w:rPr>
        <w:t xml:space="preserve"> </w:t>
      </w:r>
      <w:r w:rsidR="005A4417" w:rsidRPr="005A4417">
        <w:rPr>
          <w:lang w:val="fi-FI"/>
        </w:rPr>
        <w:t xml:space="preserve">kirjapalkinto </w:t>
      </w:r>
    </w:p>
    <w:p w14:paraId="1CE33830" w14:textId="7F424AB7" w:rsidR="00166037" w:rsidRPr="005A4417" w:rsidRDefault="00900E67" w:rsidP="00166037">
      <w:pPr>
        <w:rPr>
          <w:lang w:val="fi-FI"/>
        </w:rPr>
      </w:pPr>
      <w:r w:rsidRPr="005A4417">
        <w:rPr>
          <w:lang w:val="fi-FI"/>
        </w:rPr>
        <w:t>18</w:t>
      </w:r>
      <w:r w:rsidR="00166037" w:rsidRPr="005A4417">
        <w:rPr>
          <w:lang w:val="fi-FI"/>
        </w:rPr>
        <w:t>.05</w:t>
      </w:r>
      <w:r w:rsidR="005A4417" w:rsidRPr="005A4417">
        <w:rPr>
          <w:lang w:val="fi-FI"/>
        </w:rPr>
        <w:t>.2020</w:t>
      </w:r>
      <w:r w:rsidR="00166037" w:rsidRPr="005A4417">
        <w:rPr>
          <w:lang w:val="fi-FI"/>
        </w:rPr>
        <w:t xml:space="preserve"> </w:t>
      </w:r>
      <w:r w:rsidR="005A4417" w:rsidRPr="005A4417">
        <w:rPr>
          <w:lang w:val="fi-FI"/>
        </w:rPr>
        <w:t>kirjapalkinto</w:t>
      </w:r>
    </w:p>
    <w:p w14:paraId="5DBBD167" w14:textId="34F1B1EC" w:rsidR="00166037" w:rsidRPr="005A4417" w:rsidRDefault="00900E67" w:rsidP="00166037">
      <w:pPr>
        <w:rPr>
          <w:lang w:val="fi-FI"/>
        </w:rPr>
      </w:pPr>
      <w:r w:rsidRPr="005A4417">
        <w:rPr>
          <w:lang w:val="fi-FI"/>
        </w:rPr>
        <w:t>25</w:t>
      </w:r>
      <w:r w:rsidR="00166037" w:rsidRPr="005A4417">
        <w:rPr>
          <w:lang w:val="fi-FI"/>
        </w:rPr>
        <w:t>.05</w:t>
      </w:r>
      <w:r w:rsidR="005A4417" w:rsidRPr="005A4417">
        <w:rPr>
          <w:lang w:val="fi-FI"/>
        </w:rPr>
        <w:t>.2020</w:t>
      </w:r>
      <w:r w:rsidR="00166037" w:rsidRPr="005A4417">
        <w:rPr>
          <w:lang w:val="fi-FI"/>
        </w:rPr>
        <w:t xml:space="preserve"> </w:t>
      </w:r>
      <w:r w:rsidR="005A4417" w:rsidRPr="005A4417">
        <w:rPr>
          <w:lang w:val="fi-FI"/>
        </w:rPr>
        <w:t>kirjapalkinto</w:t>
      </w:r>
    </w:p>
    <w:p w14:paraId="37B755E3" w14:textId="5DF23F4F" w:rsidR="00166037" w:rsidRPr="005A4417" w:rsidRDefault="00900E67" w:rsidP="00166037">
      <w:pPr>
        <w:rPr>
          <w:lang w:val="fi-FI"/>
        </w:rPr>
      </w:pPr>
      <w:r w:rsidRPr="005A4417">
        <w:rPr>
          <w:lang w:val="fi-FI"/>
        </w:rPr>
        <w:t>01</w:t>
      </w:r>
      <w:r w:rsidR="00166037" w:rsidRPr="005A4417">
        <w:rPr>
          <w:lang w:val="fi-FI"/>
        </w:rPr>
        <w:t>.06</w:t>
      </w:r>
      <w:r w:rsidR="005A4417" w:rsidRPr="005A4417">
        <w:rPr>
          <w:lang w:val="fi-FI"/>
        </w:rPr>
        <w:t>.2020</w:t>
      </w:r>
      <w:r w:rsidR="00166037" w:rsidRPr="005A4417">
        <w:rPr>
          <w:lang w:val="fi-FI"/>
        </w:rPr>
        <w:t xml:space="preserve"> </w:t>
      </w:r>
      <w:r w:rsidR="005A4417" w:rsidRPr="005A4417">
        <w:rPr>
          <w:lang w:val="fi-FI"/>
        </w:rPr>
        <w:t xml:space="preserve">kirjapalkinto </w:t>
      </w:r>
    </w:p>
    <w:p w14:paraId="1C1D85C1" w14:textId="4FC05479" w:rsidR="00166037" w:rsidRPr="005A4417" w:rsidRDefault="00900E67" w:rsidP="00166037">
      <w:pPr>
        <w:rPr>
          <w:lang w:val="fi-FI"/>
        </w:rPr>
      </w:pPr>
      <w:r w:rsidRPr="005A4417">
        <w:rPr>
          <w:lang w:val="fi-FI"/>
        </w:rPr>
        <w:t>08</w:t>
      </w:r>
      <w:r w:rsidR="00166037" w:rsidRPr="005A4417">
        <w:rPr>
          <w:lang w:val="fi-FI"/>
        </w:rPr>
        <w:t>.06</w:t>
      </w:r>
      <w:r w:rsidR="005A4417" w:rsidRPr="005A4417">
        <w:rPr>
          <w:lang w:val="fi-FI"/>
        </w:rPr>
        <w:t>.2020</w:t>
      </w:r>
      <w:r w:rsidRPr="005A4417">
        <w:rPr>
          <w:lang w:val="fi-FI"/>
        </w:rPr>
        <w:t xml:space="preserve"> </w:t>
      </w:r>
      <w:r w:rsidR="005A4417" w:rsidRPr="005A4417">
        <w:rPr>
          <w:lang w:val="fi-FI"/>
        </w:rPr>
        <w:t xml:space="preserve">Saamenkielisen Bamse-lehden vuosikerta </w:t>
      </w:r>
    </w:p>
    <w:p w14:paraId="4A65E807" w14:textId="191E56DC" w:rsidR="00900E67" w:rsidRPr="005A4417" w:rsidRDefault="00900E67" w:rsidP="00166037">
      <w:pPr>
        <w:rPr>
          <w:lang w:val="fi-FI"/>
        </w:rPr>
      </w:pPr>
      <w:r w:rsidRPr="005A4417">
        <w:rPr>
          <w:lang w:val="fi-FI"/>
        </w:rPr>
        <w:t>15</w:t>
      </w:r>
      <w:r w:rsidR="00C739D0">
        <w:rPr>
          <w:lang w:val="fi-FI"/>
        </w:rPr>
        <w:t>.</w:t>
      </w:r>
      <w:r w:rsidR="000167AF" w:rsidRPr="005A4417">
        <w:rPr>
          <w:lang w:val="fi-FI"/>
        </w:rPr>
        <w:t>06</w:t>
      </w:r>
      <w:r w:rsidR="005A4417" w:rsidRPr="005A4417">
        <w:rPr>
          <w:lang w:val="fi-FI"/>
        </w:rPr>
        <w:t>.2020</w:t>
      </w:r>
      <w:r w:rsidR="000167AF" w:rsidRPr="005A4417">
        <w:rPr>
          <w:lang w:val="fi-FI"/>
        </w:rPr>
        <w:t xml:space="preserve"> </w:t>
      </w:r>
      <w:r w:rsidR="00237071">
        <w:rPr>
          <w:lang w:val="fi-FI"/>
        </w:rPr>
        <w:t>iP</w:t>
      </w:r>
      <w:r w:rsidR="000167AF" w:rsidRPr="005A4417">
        <w:rPr>
          <w:lang w:val="fi-FI"/>
        </w:rPr>
        <w:t>ad</w:t>
      </w:r>
    </w:p>
    <w:p w14:paraId="44F57E33" w14:textId="51094D52" w:rsidR="00002FA8" w:rsidRPr="005A4417" w:rsidRDefault="00900E67" w:rsidP="00166037">
      <w:pPr>
        <w:rPr>
          <w:lang w:val="fi-FI"/>
        </w:rPr>
      </w:pPr>
      <w:r w:rsidRPr="005A4417">
        <w:rPr>
          <w:lang w:val="fi-FI"/>
        </w:rPr>
        <w:t>22.06</w:t>
      </w:r>
      <w:r w:rsidR="005A4417" w:rsidRPr="005A4417">
        <w:rPr>
          <w:lang w:val="fi-FI"/>
        </w:rPr>
        <w:t>.2020</w:t>
      </w:r>
      <w:r w:rsidRPr="005A4417">
        <w:rPr>
          <w:lang w:val="fi-FI"/>
        </w:rPr>
        <w:t xml:space="preserve"> </w:t>
      </w:r>
      <w:r w:rsidR="00237071">
        <w:rPr>
          <w:lang w:val="fi-FI"/>
        </w:rPr>
        <w:t>iP</w:t>
      </w:r>
      <w:r w:rsidRPr="005A4417">
        <w:rPr>
          <w:lang w:val="fi-FI"/>
        </w:rPr>
        <w:t xml:space="preserve">ad, </w:t>
      </w:r>
      <w:r w:rsidR="005A4417" w:rsidRPr="005A4417">
        <w:rPr>
          <w:lang w:val="fi-FI"/>
        </w:rPr>
        <w:t>arvotaan kaikkien niiden osallistujien kesken, jotka ovat tehneet bingoruudukon kaikki tehtävät.</w:t>
      </w:r>
    </w:p>
    <w:p w14:paraId="3B4526C0" w14:textId="77777777" w:rsidR="00A430F0" w:rsidRDefault="00A430F0" w:rsidP="00A430F0">
      <w:pPr>
        <w:pStyle w:val="Listeavsnitt"/>
        <w:jc w:val="both"/>
      </w:pPr>
    </w:p>
    <w:p w14:paraId="40F37A7D" w14:textId="77777777" w:rsidR="008B66EA" w:rsidRPr="008B66EA" w:rsidRDefault="008B66EA" w:rsidP="008B66EA">
      <w:pPr>
        <w:jc w:val="both"/>
      </w:pPr>
    </w:p>
    <w:p w14:paraId="74F4BAD3" w14:textId="3650FB72" w:rsidR="00052573" w:rsidRPr="008B66EA" w:rsidRDefault="00052573" w:rsidP="008B66EA">
      <w:pPr>
        <w:rPr>
          <w:color w:val="0000FF"/>
          <w:lang w:val="nb-NO"/>
        </w:rPr>
      </w:pPr>
    </w:p>
    <w:p w14:paraId="10CC2537" w14:textId="02BC56B2" w:rsidR="008B66EA" w:rsidRPr="008B66EA" w:rsidRDefault="008B66EA" w:rsidP="008B66EA">
      <w:pPr>
        <w:rPr>
          <w:color w:val="0000FF"/>
        </w:rPr>
      </w:pPr>
    </w:p>
    <w:p w14:paraId="2AA22B8F" w14:textId="5BD30D1A" w:rsidR="00052573" w:rsidRPr="00596792" w:rsidRDefault="007044F5" w:rsidP="00F70B47">
      <w:pPr>
        <w:rPr>
          <w:color w:val="0000FF"/>
          <w:sz w:val="24"/>
          <w:szCs w:val="24"/>
          <w:u w:val="single"/>
        </w:rPr>
      </w:pPr>
      <w:r>
        <w:rPr>
          <w:sz w:val="24"/>
          <w:szCs w:val="24"/>
          <w:lang w:val="fi-FI"/>
        </w:rPr>
        <w:t>Kielen kehityksen edistämisestä</w:t>
      </w:r>
      <w:r w:rsidR="00F70B47" w:rsidRPr="00596792">
        <w:rPr>
          <w:sz w:val="24"/>
          <w:szCs w:val="24"/>
        </w:rPr>
        <w:t xml:space="preserve">: </w:t>
      </w:r>
      <w:hyperlink r:id="rId35" w:history="1">
        <w:r w:rsidR="00F70B47" w:rsidRPr="00596792">
          <w:rPr>
            <w:color w:val="0000FF"/>
            <w:sz w:val="24"/>
            <w:szCs w:val="24"/>
            <w:u w:val="single"/>
          </w:rPr>
          <w:t>https://www.familieverden.no/lek-og-laering/sprak/lek-med-spraket/</w:t>
        </w:r>
      </w:hyperlink>
    </w:p>
    <w:p w14:paraId="5A623D17" w14:textId="57D0B629" w:rsidR="00F70B47" w:rsidRPr="00596792" w:rsidRDefault="005A4417" w:rsidP="00052573">
      <w:pPr>
        <w:rPr>
          <w:rStyle w:val="Hyperkobling"/>
          <w:sz w:val="24"/>
          <w:szCs w:val="24"/>
        </w:rPr>
      </w:pPr>
      <w:r>
        <w:rPr>
          <w:sz w:val="24"/>
          <w:szCs w:val="24"/>
          <w:lang w:val="fi-FI"/>
        </w:rPr>
        <w:t>Saamenkielisiä lastenlauluja</w:t>
      </w:r>
      <w:r w:rsidR="008B49A0" w:rsidRPr="00596792">
        <w:rPr>
          <w:sz w:val="24"/>
          <w:szCs w:val="24"/>
        </w:rPr>
        <w:t xml:space="preserve"> </w:t>
      </w:r>
      <w:r>
        <w:rPr>
          <w:sz w:val="24"/>
          <w:szCs w:val="24"/>
          <w:lang w:val="nb-NO"/>
        </w:rPr>
        <w:t>Y</w:t>
      </w:r>
      <w:proofErr w:type="spellStart"/>
      <w:r w:rsidR="008B49A0" w:rsidRPr="00596792">
        <w:rPr>
          <w:sz w:val="24"/>
          <w:szCs w:val="24"/>
        </w:rPr>
        <w:t>outub</w:t>
      </w:r>
      <w:proofErr w:type="spellEnd"/>
      <w:r>
        <w:rPr>
          <w:sz w:val="24"/>
          <w:szCs w:val="24"/>
          <w:lang w:val="fi-FI"/>
        </w:rPr>
        <w:t>essa:</w:t>
      </w:r>
      <w:r w:rsidR="008B49A0" w:rsidRPr="00596792">
        <w:rPr>
          <w:sz w:val="24"/>
          <w:szCs w:val="24"/>
        </w:rPr>
        <w:t xml:space="preserve"> </w:t>
      </w:r>
      <w:hyperlink r:id="rId36" w:history="1">
        <w:r w:rsidR="008B49A0" w:rsidRPr="00596792">
          <w:rPr>
            <w:rStyle w:val="Hyperkobling"/>
            <w:sz w:val="24"/>
            <w:szCs w:val="24"/>
          </w:rPr>
          <w:t>https://www.youtube.com/results?sp=mAEB&amp;search_query=samiske+barnesanger</w:t>
        </w:r>
      </w:hyperlink>
    </w:p>
    <w:p w14:paraId="02CDFB5A" w14:textId="34E9352B" w:rsidR="00C7313D" w:rsidRDefault="00C7313D" w:rsidP="00D943A4">
      <w:pPr>
        <w:rPr>
          <w:sz w:val="24"/>
          <w:szCs w:val="24"/>
        </w:rPr>
      </w:pPr>
    </w:p>
    <w:p w14:paraId="71A990F4" w14:textId="112AD4C8" w:rsidR="00235608" w:rsidRDefault="00235608" w:rsidP="00D943A4">
      <w:pPr>
        <w:rPr>
          <w:sz w:val="24"/>
          <w:szCs w:val="24"/>
        </w:rPr>
      </w:pPr>
    </w:p>
    <w:p w14:paraId="3331C51D" w14:textId="1763B5D1" w:rsidR="00235608" w:rsidRDefault="00235608" w:rsidP="00D943A4">
      <w:pPr>
        <w:rPr>
          <w:sz w:val="24"/>
          <w:szCs w:val="24"/>
        </w:rPr>
      </w:pPr>
    </w:p>
    <w:p w14:paraId="6742C2F4" w14:textId="073DF50B" w:rsidR="00235608" w:rsidRDefault="00235608" w:rsidP="00D943A4">
      <w:pPr>
        <w:rPr>
          <w:sz w:val="24"/>
          <w:szCs w:val="24"/>
        </w:rPr>
      </w:pPr>
    </w:p>
    <w:p w14:paraId="64385034" w14:textId="7B38ACC5" w:rsidR="00C7313D" w:rsidRDefault="00C7313D" w:rsidP="00D943A4">
      <w:pPr>
        <w:rPr>
          <w:sz w:val="24"/>
          <w:szCs w:val="24"/>
        </w:rPr>
      </w:pPr>
    </w:p>
    <w:p w14:paraId="4849097C" w14:textId="77777777" w:rsidR="00FF0EBF" w:rsidRDefault="00FF0EBF" w:rsidP="00D943A4">
      <w:pPr>
        <w:rPr>
          <w:sz w:val="24"/>
          <w:szCs w:val="24"/>
        </w:rPr>
      </w:pPr>
    </w:p>
    <w:p w14:paraId="4A35E1A6" w14:textId="0FAAE571" w:rsidR="00D943A4" w:rsidRPr="007044F5" w:rsidRDefault="007044F5" w:rsidP="00D943A4">
      <w:pPr>
        <w:rPr>
          <w:sz w:val="24"/>
          <w:szCs w:val="24"/>
          <w:lang w:val="fi-FI"/>
        </w:rPr>
      </w:pPr>
      <w:r>
        <w:rPr>
          <w:sz w:val="24"/>
          <w:szCs w:val="24"/>
          <w:lang w:val="fi-FI"/>
        </w:rPr>
        <w:lastRenderedPageBreak/>
        <w:t>PANNUKAKK</w:t>
      </w:r>
      <w:r w:rsidR="00C739D0">
        <w:rPr>
          <w:sz w:val="24"/>
          <w:szCs w:val="24"/>
          <w:lang w:val="fi-FI"/>
        </w:rPr>
        <w:t>U</w:t>
      </w:r>
    </w:p>
    <w:p w14:paraId="101E8097" w14:textId="4D3102C6" w:rsidR="00D943A4" w:rsidRPr="007044F5" w:rsidRDefault="00D943A4" w:rsidP="00D943A4">
      <w:pPr>
        <w:spacing w:line="360" w:lineRule="auto"/>
        <w:rPr>
          <w:sz w:val="24"/>
          <w:szCs w:val="24"/>
          <w:lang w:val="fi-FI"/>
        </w:rPr>
      </w:pPr>
      <w:r w:rsidRPr="00596792">
        <w:rPr>
          <w:sz w:val="24"/>
          <w:szCs w:val="24"/>
        </w:rPr>
        <w:t xml:space="preserve">3 </w:t>
      </w:r>
      <w:r w:rsidR="007044F5">
        <w:rPr>
          <w:sz w:val="24"/>
          <w:szCs w:val="24"/>
          <w:lang w:val="fi-FI"/>
        </w:rPr>
        <w:t>munaa</w:t>
      </w:r>
    </w:p>
    <w:p w14:paraId="7D37C7D1" w14:textId="079889CE" w:rsidR="00D943A4" w:rsidRPr="007044F5" w:rsidRDefault="00D943A4" w:rsidP="00D943A4">
      <w:pPr>
        <w:spacing w:line="360" w:lineRule="auto"/>
        <w:rPr>
          <w:sz w:val="24"/>
          <w:szCs w:val="24"/>
          <w:lang w:val="fi-FI"/>
        </w:rPr>
      </w:pPr>
      <w:r w:rsidRPr="00596792">
        <w:rPr>
          <w:sz w:val="24"/>
          <w:szCs w:val="24"/>
        </w:rPr>
        <w:t>8 dl</w:t>
      </w:r>
      <w:r w:rsidR="007044F5">
        <w:rPr>
          <w:sz w:val="24"/>
          <w:szCs w:val="24"/>
          <w:lang w:val="fi-FI"/>
        </w:rPr>
        <w:t xml:space="preserve"> maitoa</w:t>
      </w:r>
    </w:p>
    <w:p w14:paraId="5FF98826" w14:textId="281A5C42" w:rsidR="00D943A4" w:rsidRPr="007044F5" w:rsidRDefault="00D943A4" w:rsidP="00D943A4">
      <w:pPr>
        <w:spacing w:line="360" w:lineRule="auto"/>
        <w:rPr>
          <w:sz w:val="24"/>
          <w:szCs w:val="24"/>
          <w:lang w:val="fi-FI"/>
        </w:rPr>
      </w:pPr>
      <w:r w:rsidRPr="00596792">
        <w:rPr>
          <w:sz w:val="24"/>
          <w:szCs w:val="24"/>
        </w:rPr>
        <w:t>4 dl</w:t>
      </w:r>
      <w:r w:rsidR="007044F5">
        <w:rPr>
          <w:sz w:val="24"/>
          <w:szCs w:val="24"/>
          <w:lang w:val="fi-FI"/>
        </w:rPr>
        <w:t xml:space="preserve"> jauhoja</w:t>
      </w:r>
    </w:p>
    <w:p w14:paraId="02E8F0F3" w14:textId="2BAF1DED" w:rsidR="00D943A4" w:rsidRPr="007044F5" w:rsidRDefault="00D943A4" w:rsidP="00D943A4">
      <w:pPr>
        <w:spacing w:line="360" w:lineRule="auto"/>
        <w:rPr>
          <w:sz w:val="24"/>
          <w:szCs w:val="24"/>
          <w:lang w:val="fi-FI"/>
        </w:rPr>
      </w:pPr>
      <w:r w:rsidRPr="00596792">
        <w:rPr>
          <w:sz w:val="24"/>
          <w:szCs w:val="24"/>
        </w:rPr>
        <w:t xml:space="preserve">3/4 </w:t>
      </w:r>
      <w:r w:rsidR="007044F5">
        <w:rPr>
          <w:sz w:val="24"/>
          <w:szCs w:val="24"/>
          <w:lang w:val="fi-FI"/>
        </w:rPr>
        <w:t>tl suolaa</w:t>
      </w:r>
    </w:p>
    <w:p w14:paraId="3D705745" w14:textId="60BF93FE" w:rsidR="00D943A4" w:rsidRDefault="007044F5" w:rsidP="00D943A4">
      <w:pPr>
        <w:spacing w:line="360" w:lineRule="auto"/>
        <w:rPr>
          <w:sz w:val="24"/>
          <w:szCs w:val="24"/>
          <w:lang w:val="fi-FI"/>
        </w:rPr>
      </w:pPr>
      <w:r>
        <w:rPr>
          <w:sz w:val="24"/>
          <w:szCs w:val="24"/>
          <w:lang w:val="fi-FI"/>
        </w:rPr>
        <w:t>Lisää taikinaan sulatettua voita tai margariinia, tai juoksevaa margariinia.</w:t>
      </w:r>
    </w:p>
    <w:p w14:paraId="309D5C0E" w14:textId="243C95AA" w:rsidR="007044F5" w:rsidRPr="007044F5" w:rsidRDefault="007044F5" w:rsidP="00D943A4">
      <w:pPr>
        <w:spacing w:line="360" w:lineRule="auto"/>
        <w:rPr>
          <w:sz w:val="24"/>
          <w:szCs w:val="24"/>
          <w:lang w:val="fi-FI"/>
        </w:rPr>
      </w:pPr>
      <w:r>
        <w:rPr>
          <w:sz w:val="24"/>
          <w:szCs w:val="24"/>
          <w:lang w:val="fi-FI"/>
        </w:rPr>
        <w:t>Vatkaa munien rakenne rikki. Lisää maito, jauhot sekä suola ja vatkaa taikinaksi. Anna taikinan turvota n. 10 minuuttia. Kaada taikina leivinpaperilla vuoratulle uunipellille ja paista 225 asteessa uunin keskitasolla n. 30 minuuttia.</w:t>
      </w:r>
    </w:p>
    <w:p w14:paraId="003ECB68" w14:textId="24555A6D" w:rsidR="007044F5" w:rsidRPr="007044F5" w:rsidRDefault="007044F5" w:rsidP="00D943A4">
      <w:pPr>
        <w:spacing w:line="360" w:lineRule="auto"/>
        <w:rPr>
          <w:sz w:val="24"/>
          <w:szCs w:val="24"/>
          <w:lang w:val="fi-FI"/>
        </w:rPr>
      </w:pPr>
      <w:r>
        <w:rPr>
          <w:sz w:val="24"/>
          <w:szCs w:val="24"/>
          <w:lang w:val="fi-FI"/>
        </w:rPr>
        <w:t>Voit myös paistaa taikinasta lättyjä paistinpannulla. Voitele paistinpannu voilla ja paista lättyjä. Suunni</w:t>
      </w:r>
      <w:r w:rsidR="00ED5554">
        <w:rPr>
          <w:sz w:val="24"/>
          <w:szCs w:val="24"/>
          <w:lang w:val="fi-FI"/>
        </w:rPr>
        <w:t>lleen yksi kauhallinen kerrallaan.</w:t>
      </w:r>
    </w:p>
    <w:p w14:paraId="777E1602" w14:textId="2492D4FA" w:rsidR="00ED5554" w:rsidRPr="00ED5554" w:rsidRDefault="00ED5554" w:rsidP="00D943A4">
      <w:pPr>
        <w:spacing w:line="360" w:lineRule="auto"/>
        <w:rPr>
          <w:sz w:val="24"/>
          <w:szCs w:val="24"/>
          <w:lang w:val="fi-FI"/>
        </w:rPr>
      </w:pPr>
      <w:r>
        <w:rPr>
          <w:sz w:val="24"/>
          <w:szCs w:val="24"/>
          <w:lang w:val="fi-FI"/>
        </w:rPr>
        <w:t>Tarjoile pannukakut marjojen tai hillon kanssa sekä jäätelön kanssa.</w:t>
      </w:r>
    </w:p>
    <w:p w14:paraId="4F71577B" w14:textId="72B00FAC" w:rsidR="00D943A4" w:rsidRPr="00596792" w:rsidRDefault="00D943A4" w:rsidP="00D943A4">
      <w:pPr>
        <w:rPr>
          <w:sz w:val="24"/>
          <w:szCs w:val="24"/>
        </w:rPr>
      </w:pPr>
    </w:p>
    <w:p w14:paraId="143BFB2B" w14:textId="77777777" w:rsidR="00770CC5" w:rsidRPr="00596792" w:rsidRDefault="00770CC5" w:rsidP="00D943A4">
      <w:pPr>
        <w:rPr>
          <w:sz w:val="24"/>
          <w:szCs w:val="24"/>
        </w:rPr>
      </w:pPr>
    </w:p>
    <w:p w14:paraId="38885927" w14:textId="77777777" w:rsidR="00770CC5" w:rsidRPr="00596792" w:rsidRDefault="00770CC5" w:rsidP="00D943A4">
      <w:pPr>
        <w:rPr>
          <w:sz w:val="24"/>
          <w:szCs w:val="24"/>
        </w:rPr>
      </w:pPr>
    </w:p>
    <w:p w14:paraId="28F5C132" w14:textId="77777777" w:rsidR="00770CC5" w:rsidRPr="00596792" w:rsidRDefault="00770CC5" w:rsidP="00D943A4">
      <w:pPr>
        <w:rPr>
          <w:sz w:val="24"/>
          <w:szCs w:val="24"/>
        </w:rPr>
      </w:pPr>
    </w:p>
    <w:p w14:paraId="0C884955" w14:textId="415559A1" w:rsidR="00770CC5" w:rsidRDefault="00770CC5" w:rsidP="00D943A4">
      <w:pPr>
        <w:rPr>
          <w:sz w:val="24"/>
          <w:szCs w:val="24"/>
        </w:rPr>
      </w:pPr>
    </w:p>
    <w:p w14:paraId="025C4E95" w14:textId="2A3F5C7B" w:rsidR="00235608" w:rsidRDefault="00235608" w:rsidP="00D943A4">
      <w:pPr>
        <w:rPr>
          <w:sz w:val="24"/>
          <w:szCs w:val="24"/>
        </w:rPr>
      </w:pPr>
    </w:p>
    <w:p w14:paraId="5BCBB6EC" w14:textId="31355D38" w:rsidR="00235608" w:rsidRDefault="00235608" w:rsidP="00D943A4">
      <w:pPr>
        <w:rPr>
          <w:sz w:val="24"/>
          <w:szCs w:val="24"/>
        </w:rPr>
      </w:pPr>
    </w:p>
    <w:p w14:paraId="6745ECE2" w14:textId="77777777" w:rsidR="00235608" w:rsidRPr="00596792" w:rsidRDefault="00235608" w:rsidP="00D943A4">
      <w:pPr>
        <w:rPr>
          <w:sz w:val="24"/>
          <w:szCs w:val="24"/>
        </w:rPr>
      </w:pPr>
    </w:p>
    <w:p w14:paraId="28E0D313" w14:textId="77777777" w:rsidR="00770CC5" w:rsidRPr="00596792" w:rsidRDefault="00770CC5" w:rsidP="00D943A4">
      <w:pPr>
        <w:rPr>
          <w:sz w:val="24"/>
          <w:szCs w:val="24"/>
        </w:rPr>
      </w:pPr>
    </w:p>
    <w:p w14:paraId="40FB14B8" w14:textId="77777777" w:rsidR="00770CC5" w:rsidRPr="00596792" w:rsidRDefault="00770CC5" w:rsidP="00D943A4">
      <w:pPr>
        <w:rPr>
          <w:sz w:val="24"/>
          <w:szCs w:val="24"/>
        </w:rPr>
      </w:pPr>
    </w:p>
    <w:p w14:paraId="6E7708F8" w14:textId="65A64122" w:rsidR="00F25058" w:rsidRPr="00ED5554" w:rsidRDefault="00ED5554" w:rsidP="00D943A4">
      <w:pPr>
        <w:rPr>
          <w:rFonts w:cstheme="minorHAnsi"/>
          <w:sz w:val="24"/>
          <w:szCs w:val="24"/>
          <w:lang w:val="fi-FI"/>
        </w:rPr>
      </w:pPr>
      <w:r>
        <w:rPr>
          <w:rFonts w:cstheme="minorHAnsi"/>
          <w:sz w:val="24"/>
          <w:szCs w:val="24"/>
          <w:lang w:val="fi-FI"/>
        </w:rPr>
        <w:lastRenderedPageBreak/>
        <w:t>PULLA</w:t>
      </w:r>
      <w:r w:rsidR="002B0EC7">
        <w:rPr>
          <w:rFonts w:cstheme="minorHAnsi"/>
          <w:sz w:val="24"/>
          <w:szCs w:val="24"/>
          <w:lang w:val="fi-FI"/>
        </w:rPr>
        <w:t>TAIKINA</w:t>
      </w:r>
    </w:p>
    <w:p w14:paraId="34701375" w14:textId="44E3A67E" w:rsidR="00770CC5" w:rsidRPr="00ED5554" w:rsidRDefault="00770CC5" w:rsidP="00D943A4">
      <w:pPr>
        <w:rPr>
          <w:rFonts w:cstheme="minorHAnsi"/>
          <w:sz w:val="24"/>
          <w:szCs w:val="24"/>
          <w:lang w:val="fi-FI"/>
        </w:rPr>
      </w:pPr>
      <w:r w:rsidRPr="00596792">
        <w:rPr>
          <w:rFonts w:cstheme="minorHAnsi"/>
          <w:sz w:val="24"/>
          <w:szCs w:val="24"/>
        </w:rPr>
        <w:t>17 dl</w:t>
      </w:r>
      <w:r w:rsidRPr="00596792">
        <w:rPr>
          <w:rFonts w:cstheme="minorHAnsi"/>
          <w:sz w:val="24"/>
          <w:szCs w:val="24"/>
        </w:rPr>
        <w:tab/>
      </w:r>
      <w:r w:rsidR="00ED5554">
        <w:rPr>
          <w:rFonts w:cstheme="minorHAnsi"/>
          <w:sz w:val="24"/>
          <w:szCs w:val="24"/>
          <w:lang w:val="fi-FI"/>
        </w:rPr>
        <w:t>vehnäjauhoja</w:t>
      </w:r>
    </w:p>
    <w:p w14:paraId="304B55A8" w14:textId="01569004" w:rsidR="00770CC5" w:rsidRPr="00ED5554" w:rsidRDefault="00770CC5" w:rsidP="00D943A4">
      <w:pPr>
        <w:rPr>
          <w:rFonts w:cstheme="minorHAnsi"/>
          <w:sz w:val="24"/>
          <w:szCs w:val="24"/>
          <w:lang w:val="fi-FI"/>
        </w:rPr>
      </w:pPr>
      <w:r w:rsidRPr="00596792">
        <w:rPr>
          <w:rFonts w:cstheme="minorHAnsi"/>
          <w:sz w:val="24"/>
          <w:szCs w:val="24"/>
        </w:rPr>
        <w:t>2 dl</w:t>
      </w:r>
      <w:r w:rsidR="00ED5554">
        <w:rPr>
          <w:rFonts w:cstheme="minorHAnsi"/>
          <w:sz w:val="24"/>
          <w:szCs w:val="24"/>
          <w:lang w:val="fi-FI"/>
        </w:rPr>
        <w:t>.</w:t>
      </w:r>
      <w:r w:rsidR="00ED5554">
        <w:rPr>
          <w:rFonts w:cstheme="minorHAnsi"/>
          <w:sz w:val="24"/>
          <w:szCs w:val="24"/>
          <w:lang w:val="fi-FI"/>
        </w:rPr>
        <w:tab/>
        <w:t>sokeria</w:t>
      </w:r>
    </w:p>
    <w:p w14:paraId="20FCF34F" w14:textId="2ABA3A78" w:rsidR="00F11347" w:rsidRPr="00ED5554" w:rsidRDefault="00770CC5" w:rsidP="00D943A4">
      <w:pPr>
        <w:rPr>
          <w:rFonts w:cstheme="minorHAnsi"/>
          <w:sz w:val="24"/>
          <w:szCs w:val="24"/>
          <w:lang w:val="fi-FI"/>
        </w:rPr>
      </w:pPr>
      <w:r w:rsidRPr="00596792">
        <w:rPr>
          <w:rFonts w:cstheme="minorHAnsi"/>
          <w:sz w:val="24"/>
          <w:szCs w:val="24"/>
        </w:rPr>
        <w:t>50 g</w:t>
      </w:r>
      <w:r w:rsidR="00ED5554">
        <w:rPr>
          <w:rFonts w:cstheme="minorHAnsi"/>
          <w:sz w:val="24"/>
          <w:szCs w:val="24"/>
        </w:rPr>
        <w:tab/>
      </w:r>
      <w:r w:rsidR="00ED5554">
        <w:rPr>
          <w:rFonts w:cstheme="minorHAnsi"/>
          <w:sz w:val="24"/>
          <w:szCs w:val="24"/>
          <w:lang w:val="fi-FI"/>
        </w:rPr>
        <w:t>hiivaa</w:t>
      </w:r>
    </w:p>
    <w:p w14:paraId="2ACF7296" w14:textId="6BCA67A3" w:rsidR="00770CC5" w:rsidRPr="00ED5554" w:rsidRDefault="00770CC5" w:rsidP="00D943A4">
      <w:pPr>
        <w:rPr>
          <w:rFonts w:cstheme="minorHAnsi"/>
          <w:sz w:val="24"/>
          <w:szCs w:val="24"/>
          <w:lang w:val="fi-FI"/>
        </w:rPr>
      </w:pPr>
      <w:r w:rsidRPr="00596792">
        <w:rPr>
          <w:rFonts w:cstheme="minorHAnsi"/>
          <w:sz w:val="24"/>
          <w:szCs w:val="24"/>
        </w:rPr>
        <w:t xml:space="preserve">1 </w:t>
      </w:r>
      <w:r w:rsidR="00ED5554">
        <w:rPr>
          <w:rFonts w:cstheme="minorHAnsi"/>
          <w:sz w:val="24"/>
          <w:szCs w:val="24"/>
          <w:lang w:val="fi-FI"/>
        </w:rPr>
        <w:t>tl</w:t>
      </w:r>
      <w:r w:rsidR="00ED5554">
        <w:rPr>
          <w:rFonts w:cstheme="minorHAnsi"/>
          <w:sz w:val="24"/>
          <w:szCs w:val="24"/>
          <w:lang w:val="fi-FI"/>
        </w:rPr>
        <w:tab/>
        <w:t>suolaa</w:t>
      </w:r>
    </w:p>
    <w:p w14:paraId="53C8F6D9" w14:textId="3DE69917" w:rsidR="00770CC5" w:rsidRPr="00C739D0" w:rsidRDefault="00770CC5" w:rsidP="00D943A4">
      <w:pPr>
        <w:rPr>
          <w:rFonts w:cstheme="minorHAnsi"/>
          <w:sz w:val="24"/>
          <w:szCs w:val="24"/>
          <w:lang w:val="fi-FI"/>
        </w:rPr>
      </w:pPr>
      <w:r w:rsidRPr="00596792">
        <w:rPr>
          <w:rFonts w:cstheme="minorHAnsi"/>
          <w:sz w:val="24"/>
          <w:szCs w:val="24"/>
        </w:rPr>
        <w:t>1</w:t>
      </w:r>
      <w:r w:rsidR="00C739D0">
        <w:rPr>
          <w:rFonts w:cstheme="minorHAnsi"/>
          <w:sz w:val="24"/>
          <w:szCs w:val="24"/>
        </w:rPr>
        <w:tab/>
      </w:r>
      <w:r w:rsidR="00C739D0">
        <w:rPr>
          <w:rFonts w:cstheme="minorHAnsi"/>
          <w:sz w:val="24"/>
          <w:szCs w:val="24"/>
          <w:lang w:val="fi-FI"/>
        </w:rPr>
        <w:t>muna</w:t>
      </w:r>
    </w:p>
    <w:p w14:paraId="10116B0B" w14:textId="2FE60ED8" w:rsidR="00770CC5" w:rsidRPr="00C739D0" w:rsidRDefault="00770CC5" w:rsidP="00D943A4">
      <w:pPr>
        <w:rPr>
          <w:rFonts w:cstheme="minorHAnsi"/>
          <w:sz w:val="24"/>
          <w:szCs w:val="24"/>
          <w:lang w:val="fi-FI"/>
        </w:rPr>
      </w:pPr>
      <w:r w:rsidRPr="00596792">
        <w:rPr>
          <w:rFonts w:cstheme="minorHAnsi"/>
          <w:sz w:val="24"/>
          <w:szCs w:val="24"/>
        </w:rPr>
        <w:t>6 dl</w:t>
      </w:r>
      <w:r w:rsidR="00C739D0">
        <w:rPr>
          <w:rFonts w:cstheme="minorHAnsi"/>
          <w:sz w:val="24"/>
          <w:szCs w:val="24"/>
        </w:rPr>
        <w:tab/>
      </w:r>
      <w:r w:rsidR="00C739D0">
        <w:rPr>
          <w:rFonts w:cstheme="minorHAnsi"/>
          <w:sz w:val="24"/>
          <w:szCs w:val="24"/>
          <w:lang w:val="fi-FI"/>
        </w:rPr>
        <w:t>maitoa</w:t>
      </w:r>
    </w:p>
    <w:p w14:paraId="2096637E" w14:textId="0FFE74A4" w:rsidR="00770CC5" w:rsidRPr="00C739D0" w:rsidRDefault="00085C9E" w:rsidP="00D943A4">
      <w:pPr>
        <w:rPr>
          <w:rFonts w:cstheme="minorHAnsi"/>
          <w:sz w:val="24"/>
          <w:szCs w:val="24"/>
          <w:lang w:val="fi-FI"/>
        </w:rPr>
      </w:pPr>
      <w:r w:rsidRPr="00596792">
        <w:rPr>
          <w:rFonts w:cstheme="minorHAnsi"/>
          <w:sz w:val="24"/>
          <w:szCs w:val="24"/>
        </w:rPr>
        <w:t>150 g</w:t>
      </w:r>
      <w:r w:rsidR="00C739D0">
        <w:rPr>
          <w:rFonts w:cstheme="minorHAnsi"/>
          <w:sz w:val="24"/>
          <w:szCs w:val="24"/>
        </w:rPr>
        <w:tab/>
      </w:r>
      <w:r w:rsidR="00C739D0">
        <w:rPr>
          <w:rFonts w:cstheme="minorHAnsi"/>
          <w:sz w:val="24"/>
          <w:szCs w:val="24"/>
          <w:lang w:val="fi-FI"/>
        </w:rPr>
        <w:t>voita</w:t>
      </w:r>
    </w:p>
    <w:p w14:paraId="772EE2A4" w14:textId="77777777" w:rsidR="00C739D0" w:rsidRDefault="00C739D0" w:rsidP="00D943A4">
      <w:pPr>
        <w:rPr>
          <w:rFonts w:cstheme="minorHAnsi"/>
          <w:sz w:val="24"/>
          <w:szCs w:val="24"/>
        </w:rPr>
      </w:pPr>
    </w:p>
    <w:p w14:paraId="66069B0D" w14:textId="0DCE6B47" w:rsidR="0019069C" w:rsidRDefault="00C739D0" w:rsidP="00D943A4">
      <w:pPr>
        <w:rPr>
          <w:rFonts w:cstheme="minorHAnsi"/>
          <w:sz w:val="24"/>
          <w:szCs w:val="24"/>
          <w:lang w:val="fi-FI"/>
        </w:rPr>
      </w:pPr>
      <w:r>
        <w:rPr>
          <w:rFonts w:cstheme="minorHAnsi"/>
          <w:sz w:val="24"/>
          <w:szCs w:val="24"/>
          <w:lang w:val="fi-FI"/>
        </w:rPr>
        <w:t>Tee näin.</w:t>
      </w:r>
    </w:p>
    <w:p w14:paraId="42F63C30" w14:textId="18A1EF3F" w:rsidR="00C739D0" w:rsidRPr="00C739D0" w:rsidRDefault="00C739D0" w:rsidP="00D943A4">
      <w:pPr>
        <w:rPr>
          <w:rFonts w:cstheme="minorHAnsi"/>
          <w:sz w:val="24"/>
          <w:szCs w:val="24"/>
          <w:lang w:val="fi-FI"/>
        </w:rPr>
      </w:pPr>
      <w:r>
        <w:rPr>
          <w:rFonts w:cstheme="minorHAnsi"/>
          <w:sz w:val="24"/>
          <w:szCs w:val="24"/>
          <w:lang w:val="fi-FI"/>
        </w:rPr>
        <w:t>Yhdistä vehnäjauhot, sokeri, hiiva, suola ja muna astiassa. Laita lämmitetty maito myös astiaan ja vaivaa taikina hyvin.</w:t>
      </w:r>
    </w:p>
    <w:p w14:paraId="62DCE62E" w14:textId="232AF44F" w:rsidR="0019069C" w:rsidRPr="00C739D0" w:rsidRDefault="00C739D0" w:rsidP="00D943A4">
      <w:pPr>
        <w:rPr>
          <w:sz w:val="24"/>
          <w:szCs w:val="24"/>
          <w:lang w:val="fi-FI"/>
        </w:rPr>
      </w:pPr>
      <w:r>
        <w:rPr>
          <w:rFonts w:cstheme="minorHAnsi"/>
          <w:sz w:val="24"/>
          <w:szCs w:val="24"/>
          <w:lang w:val="fi-FI"/>
        </w:rPr>
        <w:t>Peitä astia pyyhkeellä tai muovikelmulla ja anna kohota n. 30-40 minuuttia.</w:t>
      </w:r>
    </w:p>
    <w:p w14:paraId="3CBE7E71" w14:textId="24C2F41B" w:rsidR="0019069C" w:rsidRPr="00C739D0" w:rsidRDefault="00C739D0" w:rsidP="00D943A4">
      <w:pPr>
        <w:rPr>
          <w:rFonts w:cstheme="minorHAnsi"/>
          <w:sz w:val="24"/>
          <w:szCs w:val="24"/>
          <w:lang w:val="fi-FI"/>
        </w:rPr>
      </w:pPr>
      <w:r>
        <w:rPr>
          <w:rFonts w:cstheme="minorHAnsi"/>
          <w:sz w:val="24"/>
          <w:szCs w:val="24"/>
          <w:lang w:val="fi-FI"/>
        </w:rPr>
        <w:t>Laita uuni lämpiämään 210 asteeseen.</w:t>
      </w:r>
    </w:p>
    <w:p w14:paraId="706D1B2E" w14:textId="73878452" w:rsidR="0019069C" w:rsidRDefault="00C739D0" w:rsidP="00D943A4">
      <w:pPr>
        <w:rPr>
          <w:rFonts w:cstheme="minorHAnsi"/>
          <w:sz w:val="24"/>
          <w:szCs w:val="24"/>
          <w:lang w:val="fi-FI"/>
        </w:rPr>
      </w:pPr>
      <w:r>
        <w:rPr>
          <w:rFonts w:cstheme="minorHAnsi"/>
          <w:sz w:val="24"/>
          <w:szCs w:val="24"/>
          <w:lang w:val="fi-FI"/>
        </w:rPr>
        <w:t>Kaada taikina jauhotetun pöydän päälle. Jaa taikina 26 osaan ja leivo niistä pyöreitä pullia.</w:t>
      </w:r>
    </w:p>
    <w:p w14:paraId="30EC268A" w14:textId="469BDEC3" w:rsidR="00C739D0" w:rsidRDefault="00C739D0" w:rsidP="00D943A4">
      <w:pPr>
        <w:rPr>
          <w:rFonts w:cstheme="minorHAnsi"/>
          <w:sz w:val="24"/>
          <w:szCs w:val="24"/>
          <w:lang w:val="fi-FI"/>
        </w:rPr>
      </w:pPr>
      <w:r>
        <w:rPr>
          <w:rFonts w:cstheme="minorHAnsi"/>
          <w:sz w:val="24"/>
          <w:szCs w:val="24"/>
          <w:lang w:val="fi-FI"/>
        </w:rPr>
        <w:t>Anna pullien kohota n. 30 minuuttia.</w:t>
      </w:r>
    </w:p>
    <w:p w14:paraId="64BDCBB5" w14:textId="792D9B33" w:rsidR="00C739D0" w:rsidRDefault="00C739D0" w:rsidP="00D943A4">
      <w:pPr>
        <w:rPr>
          <w:rFonts w:cstheme="minorHAnsi"/>
          <w:sz w:val="24"/>
          <w:szCs w:val="24"/>
          <w:lang w:val="fi-FI"/>
        </w:rPr>
      </w:pPr>
      <w:r>
        <w:rPr>
          <w:rFonts w:cstheme="minorHAnsi"/>
          <w:sz w:val="24"/>
          <w:szCs w:val="24"/>
          <w:lang w:val="fi-FI"/>
        </w:rPr>
        <w:t>Voitele pullat kananmunalla ja paista uunissa n. 10-15 minuuttia.</w:t>
      </w:r>
    </w:p>
    <w:p w14:paraId="25EEB532" w14:textId="4905547C" w:rsidR="00F94B87" w:rsidRPr="00C739D0" w:rsidRDefault="00C739D0" w:rsidP="00D943A4">
      <w:pPr>
        <w:rPr>
          <w:rFonts w:cstheme="minorHAnsi"/>
          <w:sz w:val="24"/>
          <w:szCs w:val="24"/>
          <w:lang w:val="fi-FI"/>
        </w:rPr>
      </w:pPr>
      <w:r>
        <w:rPr>
          <w:rFonts w:cstheme="minorHAnsi"/>
          <w:sz w:val="24"/>
          <w:szCs w:val="24"/>
          <w:lang w:val="fi-FI"/>
        </w:rPr>
        <w:t>Anna jäähtyä vähän aikaa, ennen kuin syöt niitä.</w:t>
      </w:r>
    </w:p>
    <w:p w14:paraId="3DA78F87" w14:textId="603A13DE" w:rsidR="00770CC5" w:rsidRDefault="00770CC5" w:rsidP="00D943A4">
      <w:pPr>
        <w:rPr>
          <w:sz w:val="24"/>
          <w:szCs w:val="24"/>
        </w:rPr>
      </w:pPr>
    </w:p>
    <w:p w14:paraId="5C928020" w14:textId="46F479C9" w:rsidR="00F25058" w:rsidRPr="00F25058" w:rsidRDefault="00F25058" w:rsidP="00770CC5">
      <w:pPr>
        <w:spacing w:after="180" w:line="240" w:lineRule="auto"/>
        <w:outlineLvl w:val="2"/>
        <w:rPr>
          <w:rFonts w:ascii="Arial" w:eastAsia="Times New Roman" w:hAnsi="Arial" w:cs="Arial"/>
          <w:color w:val="222222"/>
          <w:sz w:val="36"/>
          <w:szCs w:val="36"/>
          <w:lang w:eastAsia="se-NO"/>
        </w:rPr>
      </w:pPr>
    </w:p>
    <w:p w14:paraId="3AB2D0BB" w14:textId="656FDA66" w:rsidR="00F25058" w:rsidRPr="00F25058" w:rsidRDefault="00F25058" w:rsidP="00D943A4">
      <w:pPr>
        <w:rPr>
          <w:sz w:val="24"/>
          <w:szCs w:val="24"/>
        </w:rPr>
      </w:pPr>
    </w:p>
    <w:sectPr w:rsidR="00F25058" w:rsidRPr="00F25058" w:rsidSect="003E1D9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C360A"/>
    <w:multiLevelType w:val="hybridMultilevel"/>
    <w:tmpl w:val="656A120C"/>
    <w:lvl w:ilvl="0" w:tplc="1BB68FF6">
      <w:numFmt w:val="bullet"/>
      <w:lvlText w:val="-"/>
      <w:lvlJc w:val="left"/>
      <w:pPr>
        <w:ind w:left="720" w:hanging="360"/>
      </w:pPr>
      <w:rPr>
        <w:rFonts w:ascii="Calibri" w:eastAsiaTheme="minorHAnsi" w:hAnsi="Calibri" w:cs="Calibri"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1" w15:restartNumberingAfterBreak="0">
    <w:nsid w:val="4A155CB8"/>
    <w:multiLevelType w:val="hybridMultilevel"/>
    <w:tmpl w:val="091CD5F8"/>
    <w:lvl w:ilvl="0" w:tplc="CE9A7536">
      <w:numFmt w:val="bullet"/>
      <w:lvlText w:val="-"/>
      <w:lvlJc w:val="left"/>
      <w:pPr>
        <w:ind w:left="720" w:hanging="360"/>
      </w:pPr>
      <w:rPr>
        <w:rFonts w:ascii="Calibri" w:eastAsiaTheme="minorHAnsi" w:hAnsi="Calibri" w:cs="Calibri" w:hint="default"/>
        <w:color w:val="auto"/>
        <w:u w:val="none"/>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91"/>
    <w:rsid w:val="00002FA8"/>
    <w:rsid w:val="000167AF"/>
    <w:rsid w:val="0002796B"/>
    <w:rsid w:val="00052573"/>
    <w:rsid w:val="00082DEE"/>
    <w:rsid w:val="00085C9E"/>
    <w:rsid w:val="000A3E0F"/>
    <w:rsid w:val="000C6B5B"/>
    <w:rsid w:val="000D478D"/>
    <w:rsid w:val="000E0F34"/>
    <w:rsid w:val="000F5F00"/>
    <w:rsid w:val="00126803"/>
    <w:rsid w:val="00166037"/>
    <w:rsid w:val="00172779"/>
    <w:rsid w:val="00181825"/>
    <w:rsid w:val="00184B1B"/>
    <w:rsid w:val="0019069C"/>
    <w:rsid w:val="00197B55"/>
    <w:rsid w:val="001C5DB4"/>
    <w:rsid w:val="00213C42"/>
    <w:rsid w:val="00235608"/>
    <w:rsid w:val="00237071"/>
    <w:rsid w:val="002B0EC7"/>
    <w:rsid w:val="002F2CB4"/>
    <w:rsid w:val="00346147"/>
    <w:rsid w:val="00380A01"/>
    <w:rsid w:val="003B74EB"/>
    <w:rsid w:val="003D340C"/>
    <w:rsid w:val="003D69DD"/>
    <w:rsid w:val="003E1D91"/>
    <w:rsid w:val="0040719C"/>
    <w:rsid w:val="00430C18"/>
    <w:rsid w:val="00432149"/>
    <w:rsid w:val="004A1E39"/>
    <w:rsid w:val="004B3D2D"/>
    <w:rsid w:val="00500560"/>
    <w:rsid w:val="00541442"/>
    <w:rsid w:val="0054512C"/>
    <w:rsid w:val="005739C4"/>
    <w:rsid w:val="00596792"/>
    <w:rsid w:val="005A4417"/>
    <w:rsid w:val="005B1CD2"/>
    <w:rsid w:val="005E5FCD"/>
    <w:rsid w:val="00602F7E"/>
    <w:rsid w:val="00631EE0"/>
    <w:rsid w:val="0065001F"/>
    <w:rsid w:val="00694B12"/>
    <w:rsid w:val="006A042B"/>
    <w:rsid w:val="006D2351"/>
    <w:rsid w:val="006D3C99"/>
    <w:rsid w:val="006E020A"/>
    <w:rsid w:val="006F4AF8"/>
    <w:rsid w:val="007044F5"/>
    <w:rsid w:val="007430C4"/>
    <w:rsid w:val="00770CC5"/>
    <w:rsid w:val="007927EA"/>
    <w:rsid w:val="007E6BE8"/>
    <w:rsid w:val="007E715C"/>
    <w:rsid w:val="00810A22"/>
    <w:rsid w:val="00845509"/>
    <w:rsid w:val="00861741"/>
    <w:rsid w:val="008748D9"/>
    <w:rsid w:val="008B49A0"/>
    <w:rsid w:val="008B66EA"/>
    <w:rsid w:val="008D4CE6"/>
    <w:rsid w:val="00900E67"/>
    <w:rsid w:val="00905AAA"/>
    <w:rsid w:val="00910216"/>
    <w:rsid w:val="00947B26"/>
    <w:rsid w:val="0095270F"/>
    <w:rsid w:val="0095755E"/>
    <w:rsid w:val="0096440C"/>
    <w:rsid w:val="009807D3"/>
    <w:rsid w:val="00981860"/>
    <w:rsid w:val="009C669F"/>
    <w:rsid w:val="009D1CA3"/>
    <w:rsid w:val="009F2FF8"/>
    <w:rsid w:val="009F3975"/>
    <w:rsid w:val="00A04B88"/>
    <w:rsid w:val="00A35D3A"/>
    <w:rsid w:val="00A430F0"/>
    <w:rsid w:val="00A95FAE"/>
    <w:rsid w:val="00B147CA"/>
    <w:rsid w:val="00B20096"/>
    <w:rsid w:val="00B56C38"/>
    <w:rsid w:val="00B8029E"/>
    <w:rsid w:val="00B876C2"/>
    <w:rsid w:val="00BA45FC"/>
    <w:rsid w:val="00BA6D60"/>
    <w:rsid w:val="00BB7F69"/>
    <w:rsid w:val="00BC42A9"/>
    <w:rsid w:val="00BF1752"/>
    <w:rsid w:val="00C22FE7"/>
    <w:rsid w:val="00C30AF4"/>
    <w:rsid w:val="00C310BF"/>
    <w:rsid w:val="00C6754D"/>
    <w:rsid w:val="00C7313D"/>
    <w:rsid w:val="00C739D0"/>
    <w:rsid w:val="00C879A0"/>
    <w:rsid w:val="00CA235E"/>
    <w:rsid w:val="00CC493E"/>
    <w:rsid w:val="00D20B55"/>
    <w:rsid w:val="00D27A40"/>
    <w:rsid w:val="00D33B91"/>
    <w:rsid w:val="00D803AA"/>
    <w:rsid w:val="00D813B1"/>
    <w:rsid w:val="00D943A4"/>
    <w:rsid w:val="00DE62B6"/>
    <w:rsid w:val="00E066CA"/>
    <w:rsid w:val="00E1677F"/>
    <w:rsid w:val="00E354EF"/>
    <w:rsid w:val="00E40890"/>
    <w:rsid w:val="00E8027F"/>
    <w:rsid w:val="00EB0395"/>
    <w:rsid w:val="00EC2637"/>
    <w:rsid w:val="00ED0F15"/>
    <w:rsid w:val="00ED5554"/>
    <w:rsid w:val="00F112E0"/>
    <w:rsid w:val="00F11347"/>
    <w:rsid w:val="00F25058"/>
    <w:rsid w:val="00F35A52"/>
    <w:rsid w:val="00F57DCC"/>
    <w:rsid w:val="00F60247"/>
    <w:rsid w:val="00F70B47"/>
    <w:rsid w:val="00F86598"/>
    <w:rsid w:val="00F94B87"/>
    <w:rsid w:val="00FB755B"/>
    <w:rsid w:val="00FD001B"/>
    <w:rsid w:val="00FF0EBF"/>
    <w:rsid w:val="00FF19B2"/>
    <w:rsid w:val="00FF1D34"/>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44C08"/>
  <w15:chartTrackingRefBased/>
  <w15:docId w15:val="{D92449D7-19BC-4782-8092-34E15977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E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172779"/>
    <w:rPr>
      <w:color w:val="0000FF"/>
      <w:u w:val="single"/>
    </w:rPr>
  </w:style>
  <w:style w:type="character" w:styleId="Fulgthyperkobling">
    <w:name w:val="FollowedHyperlink"/>
    <w:basedOn w:val="Standardskriftforavsnitt"/>
    <w:uiPriority w:val="99"/>
    <w:semiHidden/>
    <w:unhideWhenUsed/>
    <w:rsid w:val="008B49A0"/>
    <w:rPr>
      <w:color w:val="954F72" w:themeColor="followedHyperlink"/>
      <w:u w:val="single"/>
    </w:rPr>
  </w:style>
  <w:style w:type="paragraph" w:styleId="Listeavsnitt">
    <w:name w:val="List Paragraph"/>
    <w:basedOn w:val="Normal"/>
    <w:uiPriority w:val="34"/>
    <w:qFormat/>
    <w:rsid w:val="00D943A4"/>
    <w:pPr>
      <w:ind w:left="720"/>
      <w:contextualSpacing/>
    </w:pPr>
  </w:style>
  <w:style w:type="character" w:customStyle="1" w:styleId="Ulstomtale1">
    <w:name w:val="Uløst omtale1"/>
    <w:basedOn w:val="Standardskriftforavsnitt"/>
    <w:uiPriority w:val="99"/>
    <w:semiHidden/>
    <w:unhideWhenUsed/>
    <w:rsid w:val="00235608"/>
    <w:rPr>
      <w:color w:val="605E5C"/>
      <w:shd w:val="clear" w:color="auto" w:fill="E1DFDD"/>
    </w:rPr>
  </w:style>
  <w:style w:type="character" w:styleId="Ulstomtale">
    <w:name w:val="Unresolved Mention"/>
    <w:basedOn w:val="Standardskriftforavsnitt"/>
    <w:uiPriority w:val="99"/>
    <w:semiHidden/>
    <w:unhideWhenUsed/>
    <w:rsid w:val="00237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2278">
      <w:bodyDiv w:val="1"/>
      <w:marLeft w:val="0"/>
      <w:marRight w:val="0"/>
      <w:marTop w:val="0"/>
      <w:marBottom w:val="0"/>
      <w:divBdr>
        <w:top w:val="none" w:sz="0" w:space="0" w:color="auto"/>
        <w:left w:val="none" w:sz="0" w:space="0" w:color="auto"/>
        <w:bottom w:val="none" w:sz="0" w:space="0" w:color="auto"/>
        <w:right w:val="none" w:sz="0" w:space="0" w:color="auto"/>
      </w:divBdr>
    </w:div>
    <w:div w:id="608007864">
      <w:bodyDiv w:val="1"/>
      <w:marLeft w:val="0"/>
      <w:marRight w:val="0"/>
      <w:marTop w:val="0"/>
      <w:marBottom w:val="0"/>
      <w:divBdr>
        <w:top w:val="none" w:sz="0" w:space="0" w:color="auto"/>
        <w:left w:val="none" w:sz="0" w:space="0" w:color="auto"/>
        <w:bottom w:val="none" w:sz="0" w:space="0" w:color="auto"/>
        <w:right w:val="none" w:sz="0" w:space="0" w:color="auto"/>
      </w:divBdr>
    </w:div>
    <w:div w:id="648099128">
      <w:bodyDiv w:val="1"/>
      <w:marLeft w:val="0"/>
      <w:marRight w:val="0"/>
      <w:marTop w:val="0"/>
      <w:marBottom w:val="0"/>
      <w:divBdr>
        <w:top w:val="none" w:sz="0" w:space="0" w:color="auto"/>
        <w:left w:val="none" w:sz="0" w:space="0" w:color="auto"/>
        <w:bottom w:val="none" w:sz="0" w:space="0" w:color="auto"/>
        <w:right w:val="none" w:sz="0" w:space="0" w:color="auto"/>
      </w:divBdr>
    </w:div>
    <w:div w:id="1149785623">
      <w:bodyDiv w:val="1"/>
      <w:marLeft w:val="0"/>
      <w:marRight w:val="0"/>
      <w:marTop w:val="0"/>
      <w:marBottom w:val="0"/>
      <w:divBdr>
        <w:top w:val="none" w:sz="0" w:space="0" w:color="auto"/>
        <w:left w:val="none" w:sz="0" w:space="0" w:color="auto"/>
        <w:bottom w:val="none" w:sz="0" w:space="0" w:color="auto"/>
        <w:right w:val="none" w:sz="0" w:space="0" w:color="auto"/>
      </w:divBdr>
    </w:div>
    <w:div w:id="1647667578">
      <w:bodyDiv w:val="1"/>
      <w:marLeft w:val="0"/>
      <w:marRight w:val="0"/>
      <w:marTop w:val="0"/>
      <w:marBottom w:val="0"/>
      <w:divBdr>
        <w:top w:val="none" w:sz="0" w:space="0" w:color="auto"/>
        <w:left w:val="none" w:sz="0" w:space="0" w:color="auto"/>
        <w:bottom w:val="none" w:sz="0" w:space="0" w:color="auto"/>
        <w:right w:val="none" w:sz="0" w:space="0" w:color="auto"/>
      </w:divBdr>
    </w:div>
    <w:div w:id="19871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areena.yle.fi/1-50470997" TargetMode="External"/><Relationship Id="rId26" Type="http://schemas.openxmlformats.org/officeDocument/2006/relationships/hyperlink" Target="https://www.e-skuvla.no/no/product/621/"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http://www.utsjoki.fi" TargetMode="Externa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hyperlink" Target="https://areena.yle.fi/1-3430621" TargetMode="External"/><Relationship Id="rId25" Type="http://schemas.openxmlformats.org/officeDocument/2006/relationships/hyperlink" Target="https://www.samifolktales.com/no/apper.html" TargetMode="External"/><Relationship Id="rId33" Type="http://schemas.openxmlformats.org/officeDocument/2006/relationships/hyperlink" Target="https://segdeatnu.n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rksuper.no/kategorier/samisk" TargetMode="External"/><Relationship Id="rId20" Type="http://schemas.openxmlformats.org/officeDocument/2006/relationships/image" Target="media/image9.png"/><Relationship Id="rId29" Type="http://schemas.openxmlformats.org/officeDocument/2006/relationships/hyperlink" Target="https://areena.yle.fi/audio/1-1872684"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rk.no/sapmi/" TargetMode="External"/><Relationship Id="rId24" Type="http://schemas.openxmlformats.org/officeDocument/2006/relationships/hyperlink" Target="https://saamelaiskarajat-frame.cloubi.fi/web/site-1487486/state-jurdgnbqharcytzr/front-page" TargetMode="Externa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e-skuvla.no/no/product/bamse/" TargetMode="External"/><Relationship Id="rId23" Type="http://schemas.openxmlformats.org/officeDocument/2006/relationships/hyperlink" Target="https://saamelaiskarajat-frame.cloubi.fi/web/site-1460227/state-jurdgmzqgurcytzr/front-page" TargetMode="External"/><Relationship Id="rId28" Type="http://schemas.openxmlformats.org/officeDocument/2006/relationships/hyperlink" Target="https://www.youtube.com/watch?v=2e1gwANcI_8" TargetMode="External"/><Relationship Id="rId36" Type="http://schemas.openxmlformats.org/officeDocument/2006/relationships/hyperlink" Target="https://www.youtube.com/results?sp=mAEB&amp;search_query=samiske+barnesanger" TargetMode="External"/><Relationship Id="rId10" Type="http://schemas.openxmlformats.org/officeDocument/2006/relationships/hyperlink" Target="https://areena.yle.fi/radio/ohjelmat/yle-sami-radio" TargetMode="External"/><Relationship Id="rId19" Type="http://schemas.openxmlformats.org/officeDocument/2006/relationships/hyperlink" Target="https://areena.yle.fi/1-50494955" TargetMode="External"/><Relationship Id="rId31" Type="http://schemas.openxmlformats.org/officeDocument/2006/relationships/image" Target="media/image12.jf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fif"/><Relationship Id="rId22" Type="http://schemas.openxmlformats.org/officeDocument/2006/relationships/image" Target="media/image11.png"/><Relationship Id="rId27" Type="http://schemas.openxmlformats.org/officeDocument/2006/relationships/hyperlink" Target="https://www.e-skuvla.no/no/product/niga/" TargetMode="External"/><Relationship Id="rId30" Type="http://schemas.openxmlformats.org/officeDocument/2006/relationships/hyperlink" Target="https://sverigesradio.se/manaidradio" TargetMode="External"/><Relationship Id="rId35" Type="http://schemas.openxmlformats.org/officeDocument/2006/relationships/hyperlink" Target="https://www.familieverden.no/lek-og-laering/sprak/lek-med-sprak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1215</Words>
  <Characters>6442</Characters>
  <Application>Microsoft Office Word</Application>
  <DocSecurity>0</DocSecurity>
  <Lines>53</Lines>
  <Paragraphs>15</Paragraphs>
  <ScaleCrop>false</ScaleCrop>
  <HeadingPairs>
    <vt:vector size="4" baseType="variant">
      <vt:variant>
        <vt:lpstr>Tittel</vt:lpstr>
      </vt:variant>
      <vt:variant>
        <vt:i4>1</vt:i4>
      </vt:variant>
      <vt:variant>
        <vt:lpstr>Otsikko</vt:lpstr>
      </vt:variant>
      <vt:variant>
        <vt:i4>1</vt:i4>
      </vt:variant>
    </vt:vector>
  </HeadingPairs>
  <TitlesOfParts>
    <vt:vector size="2" baseType="lpstr">
      <vt:lpstr/>
      <vt:lpstr/>
    </vt:vector>
  </TitlesOfParts>
  <Company>Tana kommune</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Trane Nilsen, Katrine</dc:creator>
  <cp:keywords/>
  <dc:description/>
  <cp:lastModifiedBy>Sverre Porsanger</cp:lastModifiedBy>
  <cp:revision>6</cp:revision>
  <dcterms:created xsi:type="dcterms:W3CDTF">2020-04-23T12:40:00Z</dcterms:created>
  <dcterms:modified xsi:type="dcterms:W3CDTF">2020-04-27T11:19:00Z</dcterms:modified>
</cp:coreProperties>
</file>